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589" w:rsidRPr="00790D8E" w:rsidRDefault="00863589" w:rsidP="00863589"/>
    <w:p w:rsidR="00863589" w:rsidRPr="00790D8E" w:rsidRDefault="00863589" w:rsidP="00863589">
      <w:pPr>
        <w:jc w:val="center"/>
      </w:pPr>
      <w:r w:rsidRPr="00790D8E">
        <w:t>Муниципальное  бюджетное общеобразовательное учреждение</w:t>
      </w:r>
    </w:p>
    <w:p w:rsidR="00863589" w:rsidRPr="00790D8E" w:rsidRDefault="00863589" w:rsidP="00863589">
      <w:pPr>
        <w:jc w:val="center"/>
      </w:pPr>
      <w:r w:rsidRPr="00790D8E">
        <w:t>Токарёвская средняя общеобразовательная школа № 2</w:t>
      </w:r>
    </w:p>
    <w:p w:rsidR="00863589" w:rsidRPr="00790D8E" w:rsidRDefault="00863589" w:rsidP="00863589"/>
    <w:tbl>
      <w:tblPr>
        <w:tblW w:w="9854" w:type="dxa"/>
        <w:tblCellMar>
          <w:left w:w="10" w:type="dxa"/>
          <w:right w:w="10" w:type="dxa"/>
        </w:tblCellMar>
        <w:tblLook w:val="04A0"/>
      </w:tblPr>
      <w:tblGrid>
        <w:gridCol w:w="4927"/>
        <w:gridCol w:w="4927"/>
      </w:tblGrid>
      <w:tr w:rsidR="00863589" w:rsidRPr="00790D8E" w:rsidTr="0051606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3589" w:rsidRPr="00790D8E" w:rsidRDefault="00863589" w:rsidP="00516067">
            <w:pPr>
              <w:rPr>
                <w:rFonts w:eastAsia="Nimbus Sans L"/>
                <w:kern w:val="3"/>
                <w:lang w:eastAsia="ar-SA" w:bidi="hi-IN"/>
              </w:rPr>
            </w:pPr>
            <w:r w:rsidRPr="00790D8E">
              <w:t xml:space="preserve">ПРИНЯТО </w:t>
            </w:r>
          </w:p>
          <w:p w:rsidR="00863589" w:rsidRPr="00790D8E" w:rsidRDefault="00863589" w:rsidP="00516067">
            <w:r w:rsidRPr="00790D8E">
              <w:t xml:space="preserve">на заседании педагогического совета </w:t>
            </w:r>
          </w:p>
          <w:p w:rsidR="00863589" w:rsidRPr="00790D8E" w:rsidRDefault="00863589" w:rsidP="00516067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8E">
              <w:rPr>
                <w:rFonts w:ascii="Times New Roman" w:hAnsi="Times New Roman"/>
                <w:sz w:val="24"/>
                <w:szCs w:val="24"/>
              </w:rPr>
              <w:t xml:space="preserve">  МОУ Токарёвской СОШ №2</w:t>
            </w:r>
          </w:p>
          <w:p w:rsidR="00863589" w:rsidRPr="00790D8E" w:rsidRDefault="00863589" w:rsidP="00516067">
            <w:pPr>
              <w:pStyle w:val="aa"/>
              <w:jc w:val="both"/>
              <w:rPr>
                <w:rFonts w:ascii="Times New Roman" w:hAnsi="Times New Roman"/>
                <w:kern w:val="3"/>
                <w:sz w:val="24"/>
                <w:szCs w:val="24"/>
                <w:lang w:eastAsia="ar-SA" w:bidi="hi-IN"/>
              </w:rPr>
            </w:pPr>
            <w:r w:rsidRPr="00790D8E">
              <w:rPr>
                <w:rFonts w:ascii="Times New Roman" w:hAnsi="Times New Roman"/>
                <w:sz w:val="24"/>
                <w:szCs w:val="24"/>
              </w:rPr>
              <w:t xml:space="preserve"> Протокол от «___»_______20г.  № ________                              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589" w:rsidRPr="00790D8E" w:rsidRDefault="00863589" w:rsidP="00516067">
            <w:pPr>
              <w:rPr>
                <w:rFonts w:eastAsia="Nimbus Sans L"/>
                <w:kern w:val="3"/>
                <w:lang w:eastAsia="ar-SA" w:bidi="hi-IN"/>
              </w:rPr>
            </w:pPr>
            <w:r w:rsidRPr="00790D8E">
              <w:t>УТВЕРЖДАЮ</w:t>
            </w:r>
          </w:p>
          <w:p w:rsidR="00863589" w:rsidRPr="00790D8E" w:rsidRDefault="00863589" w:rsidP="00516067">
            <w:r w:rsidRPr="00790D8E">
              <w:t xml:space="preserve"> Директор МОУ Токарёвской СОШ №2</w:t>
            </w:r>
          </w:p>
          <w:p w:rsidR="00863589" w:rsidRPr="00790D8E" w:rsidRDefault="00863589" w:rsidP="00516067">
            <w:r w:rsidRPr="00790D8E">
              <w:t>_________________ С.Н.Устинова</w:t>
            </w:r>
          </w:p>
          <w:p w:rsidR="00863589" w:rsidRPr="00790D8E" w:rsidRDefault="00863589" w:rsidP="00516067">
            <w:r w:rsidRPr="00790D8E">
              <w:t xml:space="preserve">Приказ от «_____»  __________20___г. №___       </w:t>
            </w:r>
          </w:p>
          <w:p w:rsidR="00863589" w:rsidRPr="00790D8E" w:rsidRDefault="00863589" w:rsidP="00516067">
            <w:pPr>
              <w:widowControl w:val="0"/>
              <w:suppressAutoHyphens/>
              <w:autoSpaceDN w:val="0"/>
              <w:rPr>
                <w:rFonts w:eastAsia="Nimbus Sans L"/>
                <w:kern w:val="3"/>
                <w:lang w:eastAsia="ar-SA" w:bidi="hi-IN"/>
              </w:rPr>
            </w:pPr>
          </w:p>
        </w:tc>
      </w:tr>
    </w:tbl>
    <w:p w:rsidR="00863589" w:rsidRPr="00790D8E" w:rsidRDefault="00863589" w:rsidP="00863589">
      <w:pPr>
        <w:rPr>
          <w:rFonts w:eastAsia="Nimbus Sans L"/>
          <w:kern w:val="3"/>
          <w:lang w:eastAsia="ar-SA" w:bidi="hi-IN"/>
        </w:rPr>
      </w:pPr>
    </w:p>
    <w:p w:rsidR="00863589" w:rsidRPr="00790D8E" w:rsidRDefault="00863589" w:rsidP="00863589"/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140525" w:rsidRDefault="005914BA" w:rsidP="00863589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Программа </w:t>
      </w:r>
      <w:r w:rsidR="00863589" w:rsidRPr="00140525">
        <w:rPr>
          <w:rFonts w:eastAsia="Calibri"/>
          <w:b/>
        </w:rPr>
        <w:t xml:space="preserve">по математике </w:t>
      </w:r>
    </w:p>
    <w:p w:rsidR="00863589" w:rsidRPr="00140525" w:rsidRDefault="00863589" w:rsidP="00863589">
      <w:pPr>
        <w:jc w:val="center"/>
        <w:rPr>
          <w:rFonts w:eastAsia="Calibri"/>
          <w:b/>
        </w:rPr>
      </w:pPr>
      <w:r w:rsidRPr="00140525">
        <w:rPr>
          <w:rFonts w:eastAsia="Calibri"/>
          <w:b/>
        </w:rPr>
        <w:t xml:space="preserve">для </w:t>
      </w:r>
      <w:proofErr w:type="gramStart"/>
      <w:r>
        <w:rPr>
          <w:rFonts w:eastAsia="Calibri"/>
          <w:b/>
        </w:rPr>
        <w:t>обучающихся</w:t>
      </w:r>
      <w:proofErr w:type="gramEnd"/>
      <w:r>
        <w:rPr>
          <w:rFonts w:eastAsia="Calibri"/>
          <w:b/>
        </w:rPr>
        <w:t xml:space="preserve"> </w:t>
      </w:r>
      <w:r w:rsidRPr="00140525">
        <w:rPr>
          <w:rFonts w:eastAsia="Calibri"/>
          <w:b/>
        </w:rPr>
        <w:t xml:space="preserve">6 класса </w:t>
      </w:r>
    </w:p>
    <w:p w:rsidR="00863589" w:rsidRPr="00140525" w:rsidRDefault="00863589" w:rsidP="00863589">
      <w:pPr>
        <w:rPr>
          <w:rFonts w:eastAsia="Calibri"/>
          <w:b/>
        </w:rPr>
      </w:pPr>
    </w:p>
    <w:p w:rsidR="00863589" w:rsidRPr="00296783" w:rsidRDefault="00863589" w:rsidP="00863589">
      <w:pPr>
        <w:jc w:val="center"/>
        <w:rPr>
          <w:i/>
          <w:sz w:val="32"/>
          <w:szCs w:val="32"/>
        </w:rPr>
      </w:pPr>
      <w:r w:rsidRPr="00296783">
        <w:rPr>
          <w:b/>
          <w:bCs/>
          <w:i/>
          <w:sz w:val="32"/>
          <w:szCs w:val="32"/>
        </w:rPr>
        <w:t>«</w:t>
      </w:r>
      <w:r w:rsidRPr="00296783">
        <w:rPr>
          <w:i/>
          <w:sz w:val="32"/>
          <w:szCs w:val="32"/>
        </w:rPr>
        <w:t>Математика:  новые открытия</w:t>
      </w:r>
      <w:r w:rsidRPr="00296783">
        <w:rPr>
          <w:b/>
          <w:bCs/>
          <w:i/>
          <w:sz w:val="32"/>
          <w:szCs w:val="32"/>
        </w:rPr>
        <w:t>»</w:t>
      </w:r>
    </w:p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863589" w:rsidRPr="00790D8E" w:rsidRDefault="00863589" w:rsidP="00863589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863589" w:rsidRPr="00790D8E" w:rsidRDefault="00863589" w:rsidP="00863589">
      <w:pPr>
        <w:widowControl w:val="0"/>
        <w:autoSpaceDE w:val="0"/>
        <w:autoSpaceDN w:val="0"/>
        <w:adjustRightInd w:val="0"/>
        <w:spacing w:before="60"/>
        <w:jc w:val="right"/>
        <w:rPr>
          <w:b/>
          <w:bCs/>
          <w:color w:val="000000"/>
        </w:rPr>
      </w:pPr>
    </w:p>
    <w:p w:rsidR="00863589" w:rsidRPr="00790D8E" w:rsidRDefault="00863589" w:rsidP="00863589">
      <w:pPr>
        <w:widowControl w:val="0"/>
        <w:autoSpaceDE w:val="0"/>
        <w:autoSpaceDN w:val="0"/>
        <w:adjustRightInd w:val="0"/>
        <w:spacing w:after="195"/>
        <w:rPr>
          <w:b/>
          <w:bCs/>
          <w:color w:val="000000"/>
        </w:rPr>
      </w:pPr>
    </w:p>
    <w:p w:rsidR="00863589" w:rsidRPr="00790D8E" w:rsidRDefault="00863589" w:rsidP="00863589"/>
    <w:p w:rsidR="00140525" w:rsidRPr="00140525" w:rsidRDefault="00863589" w:rsidP="00863589">
      <w:pPr>
        <w:ind w:firstLine="0"/>
      </w:pPr>
      <w:r w:rsidRPr="00790D8E">
        <w:br w:type="page"/>
      </w:r>
    </w:p>
    <w:p w:rsidR="006C5231" w:rsidRPr="00140525" w:rsidRDefault="006C5231" w:rsidP="00140525">
      <w:pPr>
        <w:spacing w:after="120"/>
        <w:jc w:val="center"/>
        <w:rPr>
          <w:rFonts w:eastAsia="Times New Roman"/>
          <w:sz w:val="28"/>
          <w:szCs w:val="28"/>
          <w:lang w:eastAsia="ru-RU"/>
        </w:rPr>
      </w:pPr>
      <w:r w:rsidRPr="00140525">
        <w:rPr>
          <w:rFonts w:eastAsia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6C5231" w:rsidRPr="00140525" w:rsidRDefault="006C5231" w:rsidP="006C5231">
      <w:pPr>
        <w:spacing w:line="240" w:lineRule="atLeast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“</w:t>
      </w:r>
      <w:r w:rsidRPr="00140525">
        <w:rPr>
          <w:rFonts w:eastAsia="Times New Roman"/>
          <w:i/>
          <w:iCs/>
          <w:lang w:eastAsia="ru-RU"/>
        </w:rPr>
        <w:t>Если ученик в школе не научится сам ничего творить, то в жизни он всегда будет только подражать, копировать, так как мало таких, которые бы, научившись копировать, умели сделать самостоятельно приложение этих сведений”.</w:t>
      </w:r>
    </w:p>
    <w:p w:rsidR="006C5231" w:rsidRPr="00140525" w:rsidRDefault="006C5231" w:rsidP="006C5231">
      <w:pPr>
        <w:spacing w:after="120" w:line="240" w:lineRule="atLeast"/>
        <w:rPr>
          <w:rFonts w:eastAsia="Times New Roman"/>
          <w:lang w:eastAsia="ru-RU"/>
        </w:rPr>
      </w:pPr>
      <w:r w:rsidRPr="00140525">
        <w:rPr>
          <w:rFonts w:eastAsia="Times New Roman"/>
          <w:i/>
          <w:iCs/>
          <w:lang w:eastAsia="ru-RU"/>
        </w:rPr>
        <w:t>Л.Н. Толстой</w:t>
      </w:r>
    </w:p>
    <w:p w:rsidR="00E67D71" w:rsidRPr="00140525" w:rsidRDefault="00E67D71" w:rsidP="00E67D71">
      <w:pPr>
        <w:ind w:firstLine="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Математика - это язык, на котором говорят не только наука и техника, математика – это язык человеческой цивилизации. Она практически проникла во все сферы человеческой жизни. Современное производство, компьютеризация общества, внедрение современных информационных технологий требует математической грамотности. Это предполагает и конкретные математические знания, и определенный стиль мышления, вырабатываемый математикой.</w:t>
      </w:r>
    </w:p>
    <w:p w:rsidR="00E67D71" w:rsidRPr="00140525" w:rsidRDefault="00E67D71" w:rsidP="00E67D71">
      <w:pPr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 xml:space="preserve">        Курс предназначен для учащихся 6 классов, является предметным по содержанию, создан в поддержку предмета «математика». </w:t>
      </w:r>
      <w:proofErr w:type="gramStart"/>
      <w:r w:rsidRPr="00140525">
        <w:rPr>
          <w:rFonts w:eastAsia="Times New Roman"/>
          <w:lang w:eastAsia="ru-RU"/>
        </w:rPr>
        <w:t>Предлагаемый</w:t>
      </w:r>
      <w:proofErr w:type="gramEnd"/>
      <w:r w:rsidRPr="00140525">
        <w:rPr>
          <w:rFonts w:eastAsia="Times New Roman"/>
          <w:lang w:eastAsia="ru-RU"/>
        </w:rPr>
        <w:t xml:space="preserve"> своим содержанием заинтересует учащихся 6 классов, которые хотят научиться решать задачи.</w:t>
      </w:r>
    </w:p>
    <w:p w:rsidR="00E67D71" w:rsidRPr="00140525" w:rsidRDefault="00E67D71" w:rsidP="00E67D71">
      <w:pPr>
        <w:ind w:firstLine="567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 xml:space="preserve">Курс направлен на развитие логического мышления учащегося, на умение создавать математические модели практических задач, на расширение математического кругозора учащихся. </w:t>
      </w:r>
    </w:p>
    <w:p w:rsidR="00E67D71" w:rsidRPr="00140525" w:rsidRDefault="00E67D71" w:rsidP="00E67D7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 xml:space="preserve">Материалы курса содержат различные методы, позволяющие решать большое количество задач, которые вызывают интерес у всех учащихся, развивают их творческие способности, умения </w:t>
      </w:r>
      <w:proofErr w:type="spellStart"/>
      <w:r w:rsidRPr="00140525">
        <w:rPr>
          <w:rFonts w:eastAsia="Times New Roman"/>
          <w:lang w:eastAsia="ru-RU"/>
        </w:rPr>
        <w:t>самовыражаться</w:t>
      </w:r>
      <w:proofErr w:type="spellEnd"/>
      <w:r w:rsidRPr="00140525">
        <w:rPr>
          <w:rFonts w:eastAsia="Times New Roman"/>
          <w:lang w:eastAsia="ru-RU"/>
        </w:rPr>
        <w:t xml:space="preserve"> каждому ученику, повышают математическую культуру и интерес к предмету, его значимость в повседневной жизни.</w:t>
      </w:r>
    </w:p>
    <w:p w:rsidR="00E67D71" w:rsidRPr="00140525" w:rsidRDefault="00E67D71" w:rsidP="00E67D71">
      <w:pPr>
        <w:ind w:firstLine="567"/>
        <w:rPr>
          <w:rFonts w:eastAsia="Times New Roman"/>
          <w:lang w:eastAsia="ru-RU"/>
        </w:rPr>
      </w:pPr>
    </w:p>
    <w:p w:rsidR="00E67D71" w:rsidRPr="00140525" w:rsidRDefault="00E67D71" w:rsidP="00E67D71">
      <w:pPr>
        <w:jc w:val="left"/>
        <w:rPr>
          <w:rFonts w:eastAsia="Times New Roman"/>
          <w:lang w:eastAsia="ru-RU"/>
        </w:rPr>
      </w:pPr>
      <w:r w:rsidRPr="00140525">
        <w:rPr>
          <w:rFonts w:eastAsia="Times New Roman"/>
          <w:b/>
          <w:sz w:val="28"/>
          <w:szCs w:val="28"/>
          <w:lang w:eastAsia="ru-RU"/>
        </w:rPr>
        <w:t>Целями</w:t>
      </w:r>
      <w:r w:rsidRPr="00140525">
        <w:rPr>
          <w:rFonts w:eastAsia="Times New Roman"/>
          <w:lang w:eastAsia="ru-RU"/>
        </w:rPr>
        <w:t xml:space="preserve"> данного курса являются: </w:t>
      </w:r>
      <w:r w:rsidRPr="00140525">
        <w:rPr>
          <w:rFonts w:eastAsia="Times New Roman"/>
          <w:lang w:eastAsia="ru-RU"/>
        </w:rPr>
        <w:br/>
        <w:t xml:space="preserve">- Создание условий для самореализации учащихся в процессе учебной деятельности. </w:t>
      </w:r>
      <w:r w:rsidRPr="00140525">
        <w:rPr>
          <w:rFonts w:eastAsia="Times New Roman"/>
          <w:lang w:eastAsia="ru-RU"/>
        </w:rPr>
        <w:br/>
        <w:t xml:space="preserve">- Развитие математических, интеллектуальных способностей учащихся, обобщенных умственных умений. </w:t>
      </w:r>
    </w:p>
    <w:p w:rsidR="00E67D71" w:rsidRPr="00140525" w:rsidRDefault="00E67D71" w:rsidP="00E67D71">
      <w:pPr>
        <w:ind w:firstLine="567"/>
        <w:jc w:val="left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br/>
        <w:t xml:space="preserve">Для достижения поставленных целей в процессе обучения решаются следующие </w:t>
      </w:r>
      <w:r w:rsidRPr="00140525">
        <w:rPr>
          <w:rFonts w:eastAsia="Times New Roman"/>
          <w:b/>
          <w:sz w:val="28"/>
          <w:szCs w:val="28"/>
          <w:lang w:eastAsia="ru-RU"/>
        </w:rPr>
        <w:t>задачи</w:t>
      </w:r>
      <w:r w:rsidRPr="00140525">
        <w:rPr>
          <w:rFonts w:eastAsia="Times New Roman"/>
          <w:sz w:val="28"/>
          <w:szCs w:val="28"/>
          <w:lang w:eastAsia="ru-RU"/>
        </w:rPr>
        <w:t>:</w:t>
      </w:r>
      <w:r w:rsidRPr="00140525">
        <w:rPr>
          <w:rFonts w:eastAsia="Times New Roman"/>
          <w:lang w:eastAsia="ru-RU"/>
        </w:rPr>
        <w:t xml:space="preserve"> </w:t>
      </w:r>
      <w:r w:rsidRPr="00140525">
        <w:rPr>
          <w:rFonts w:eastAsia="Times New Roman"/>
          <w:lang w:eastAsia="ru-RU"/>
        </w:rPr>
        <w:br/>
        <w:t xml:space="preserve">- Помочь овладеть конкретными математическими знаниями, необходимыми для применения в практической деятельности. </w:t>
      </w:r>
      <w:r w:rsidRPr="00140525">
        <w:rPr>
          <w:rFonts w:eastAsia="Times New Roman"/>
          <w:lang w:eastAsia="ru-RU"/>
        </w:rPr>
        <w:br/>
        <w:t xml:space="preserve">- Формировать у учащихся устойчивый интерес к математике. </w:t>
      </w:r>
      <w:r w:rsidRPr="00140525">
        <w:rPr>
          <w:rFonts w:eastAsia="Times New Roman"/>
          <w:lang w:eastAsia="ru-RU"/>
        </w:rPr>
        <w:br/>
        <w:t xml:space="preserve">- Формировать представление о математике как части общечеловеческой культуры, понимание значимости математики для общественного прогресса. </w:t>
      </w:r>
      <w:r w:rsidRPr="00140525">
        <w:rPr>
          <w:rFonts w:eastAsia="Times New Roman"/>
          <w:lang w:eastAsia="ru-RU"/>
        </w:rPr>
        <w:br/>
        <w:t xml:space="preserve">- Развивать математические способности. </w:t>
      </w:r>
      <w:r w:rsidRPr="00140525">
        <w:rPr>
          <w:rFonts w:eastAsia="Times New Roman"/>
          <w:lang w:eastAsia="ru-RU"/>
        </w:rPr>
        <w:br/>
        <w:t xml:space="preserve">- Развивать качества мышления, характерные для математической деятельности. </w:t>
      </w:r>
      <w:r w:rsidRPr="00140525">
        <w:rPr>
          <w:rFonts w:eastAsia="Times New Roman"/>
          <w:lang w:eastAsia="ru-RU"/>
        </w:rPr>
        <w:br/>
        <w:t xml:space="preserve">- Развивать умение переводить различные задачи на язык математики. </w:t>
      </w:r>
      <w:r w:rsidRPr="00140525">
        <w:rPr>
          <w:rFonts w:eastAsia="Times New Roman"/>
          <w:lang w:eastAsia="ru-RU"/>
        </w:rPr>
        <w:br/>
        <w:t xml:space="preserve">- Подготовить к сознательному усвоению систематического курса алгебры и геометрии. </w:t>
      </w:r>
      <w:r w:rsidRPr="00140525">
        <w:rPr>
          <w:rFonts w:eastAsia="Times New Roman"/>
          <w:lang w:eastAsia="ru-RU"/>
        </w:rPr>
        <w:br/>
        <w:t xml:space="preserve">- Ориентировать на профессии, существенным образом связанные с математикой и физикой. </w:t>
      </w:r>
    </w:p>
    <w:p w:rsidR="00E67D71" w:rsidRPr="00140525" w:rsidRDefault="00E67D71" w:rsidP="00E67D71">
      <w:pPr>
        <w:spacing w:after="120"/>
        <w:ind w:firstLine="0"/>
        <w:rPr>
          <w:rFonts w:eastAsia="Times New Roman"/>
          <w:lang w:eastAsia="ru-RU"/>
        </w:rPr>
      </w:pPr>
    </w:p>
    <w:p w:rsidR="006C5231" w:rsidRPr="00140525" w:rsidRDefault="00E67D7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Данный курс рассчитан на 17</w:t>
      </w:r>
      <w:r w:rsidR="006C5231" w:rsidRPr="00140525">
        <w:rPr>
          <w:rFonts w:eastAsia="Times New Roman"/>
          <w:lang w:eastAsia="ru-RU"/>
        </w:rPr>
        <w:t xml:space="preserve"> часов, предполагает решение задач, самостоятельную работу, создание сборника задач. В программе приводится примерное распределение учебного времени, план занятий. Занятия делятся на две части: задачи, решаемые с учителем, и задачи, подобранные или составленные учениками самостоятельно. Формы учебных занятий: объяснение, практические работы, творческие задания. Разнообразный дидактический материал позволяет отобрать задачи для учащихся с разной степенью подготовки. Все это позволяет прививать интерес к предмету, расширить учебный материал, научить решать задачи различного уровня сложности.</w:t>
      </w:r>
    </w:p>
    <w:p w:rsidR="006C5231" w:rsidRPr="00140525" w:rsidRDefault="006C523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Программа может быть использована в 6 классах с любой степенью подготовки.</w:t>
      </w:r>
    </w:p>
    <w:p w:rsidR="00140525" w:rsidRPr="00140525" w:rsidRDefault="00140525" w:rsidP="00140525">
      <w:pPr>
        <w:spacing w:after="120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140525" w:rsidRPr="00140525" w:rsidRDefault="00140525" w:rsidP="00140525">
      <w:pPr>
        <w:spacing w:after="120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140525">
        <w:rPr>
          <w:rFonts w:eastAsia="Times New Roman"/>
          <w:b/>
          <w:bCs/>
          <w:sz w:val="28"/>
          <w:szCs w:val="28"/>
          <w:lang w:eastAsia="ru-RU"/>
        </w:rPr>
        <w:t>Особенности программы</w:t>
      </w:r>
    </w:p>
    <w:p w:rsidR="00140525" w:rsidRPr="00140525" w:rsidRDefault="00140525" w:rsidP="00140525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Курс "</w:t>
      </w:r>
      <w:r w:rsidRPr="00140525">
        <w:rPr>
          <w:i/>
        </w:rPr>
        <w:t>Математика:  новые открытия</w:t>
      </w:r>
      <w:r w:rsidRPr="00140525">
        <w:rPr>
          <w:rFonts w:eastAsia="Times New Roman"/>
          <w:lang w:eastAsia="ru-RU"/>
        </w:rPr>
        <w:t xml:space="preserve">" развивает умения и навыки учащихся, соответствующие требованиям программы общеобразовательной школы, предполагает и </w:t>
      </w:r>
      <w:r w:rsidRPr="00140525">
        <w:rPr>
          <w:rFonts w:eastAsia="Times New Roman"/>
          <w:lang w:eastAsia="ru-RU"/>
        </w:rPr>
        <w:lastRenderedPageBreak/>
        <w:t>расширенный уровень усвоения знаний. Задания учащимся должны быть творческими, чтобы не потерять интерес и способности.</w:t>
      </w:r>
    </w:p>
    <w:p w:rsidR="00140525" w:rsidRPr="00140525" w:rsidRDefault="00140525" w:rsidP="00140525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При работе над темой "Делимость чисел" необходимо применять дифференцированный подход при подборе задач: для более успешных учащихся предлагаются олимпиадные задачи, для ребят со слабой подготовкой задачи обязательного уровня.</w:t>
      </w:r>
    </w:p>
    <w:p w:rsidR="00140525" w:rsidRPr="00140525" w:rsidRDefault="00140525" w:rsidP="00140525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На занятиях можно использовать задания с комментированием: учащийся вслух объясняет ход выполнения задания. Учащиеся не списывают с доски, а приучаются к вниманию, повторяют еще раз раннее изученное, предлагают свои способы решения задач.</w:t>
      </w:r>
    </w:p>
    <w:p w:rsidR="00140525" w:rsidRPr="00140525" w:rsidRDefault="00140525" w:rsidP="00140525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Для работы с классом при формировании цели урока предлагается задача, которая создает проблемную ситуацию, показывает необходимость изучения материала.</w:t>
      </w:r>
    </w:p>
    <w:p w:rsidR="00140525" w:rsidRPr="00140525" w:rsidRDefault="00140525" w:rsidP="00140525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Домашние задания являются обязательными для всех. Поэтому задания должны быть интересными, учитывающими уровень подготовки учеников, творческими.</w:t>
      </w:r>
    </w:p>
    <w:p w:rsidR="00140525" w:rsidRPr="00140525" w:rsidRDefault="00140525" w:rsidP="00140525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.Данный курс содержит дидактический материал и позволяет его дополнить разнообразными заданиями, подготовленными учащимися самостоятельно в сотрудничестве с учителем. В курс можно добавлять новые элементы, расширять тематику или заменять разделы другими.</w:t>
      </w:r>
    </w:p>
    <w:p w:rsidR="00140525" w:rsidRPr="00140525" w:rsidRDefault="00140525" w:rsidP="00140525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Эти занятия позволяют заинтересовать в математике многих учеников, расширить свой кругозор.</w:t>
      </w:r>
    </w:p>
    <w:p w:rsidR="00140525" w:rsidRPr="00140525" w:rsidRDefault="00140525" w:rsidP="00140525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В результате изучения курса учащиеся должны уметь: решать задачи, точно и грамотно рассуждать в ходе решения задач; владеть алгоритмами решения задач; решать нестандартные задачи из практической жизни.</w:t>
      </w:r>
    </w:p>
    <w:p w:rsidR="00140525" w:rsidRPr="00140525" w:rsidRDefault="00140525" w:rsidP="006C5231">
      <w:pPr>
        <w:spacing w:after="120"/>
        <w:rPr>
          <w:rFonts w:eastAsia="Times New Roman"/>
          <w:b/>
          <w:bCs/>
          <w:lang w:eastAsia="ru-RU"/>
        </w:rPr>
      </w:pPr>
    </w:p>
    <w:p w:rsidR="006C5231" w:rsidRPr="00140525" w:rsidRDefault="006C523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b/>
          <w:bCs/>
          <w:lang w:eastAsia="ru-RU"/>
        </w:rPr>
        <w:t>В состав учебно-методического комплекта входят:</w:t>
      </w:r>
    </w:p>
    <w:p w:rsidR="006C5231" w:rsidRPr="00140525" w:rsidRDefault="006C523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1) Учебное пособие для учащихся, включающее задачи, разного уровня сложности, творческие задания, слайды с презентацией.</w:t>
      </w:r>
    </w:p>
    <w:p w:rsidR="006C5231" w:rsidRPr="00140525" w:rsidRDefault="006C523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2) Методическое пособие для учителя с рекомендациями по проведению занятий, решению задач, организации контроля проверки знаний учащихся.</w:t>
      </w:r>
    </w:p>
    <w:p w:rsidR="006C5231" w:rsidRPr="00140525" w:rsidRDefault="006C523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3) Приложения, содержащие дополнительную информацию по данному курсу.</w:t>
      </w:r>
    </w:p>
    <w:p w:rsidR="006C5231" w:rsidRPr="00140525" w:rsidRDefault="006C5231" w:rsidP="00140525">
      <w:pPr>
        <w:spacing w:after="120"/>
        <w:jc w:val="center"/>
        <w:rPr>
          <w:rFonts w:eastAsia="Times New Roman"/>
          <w:sz w:val="28"/>
          <w:szCs w:val="28"/>
          <w:lang w:eastAsia="ru-RU"/>
        </w:rPr>
      </w:pPr>
      <w:r w:rsidRPr="00140525">
        <w:rPr>
          <w:rFonts w:eastAsia="Times New Roman"/>
          <w:b/>
          <w:bCs/>
          <w:sz w:val="28"/>
          <w:szCs w:val="28"/>
          <w:lang w:eastAsia="ru-RU"/>
        </w:rPr>
        <w:t>Учебно-тематический план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4"/>
        <w:gridCol w:w="5670"/>
        <w:gridCol w:w="1696"/>
      </w:tblGrid>
      <w:tr w:rsidR="00E67D71" w:rsidRPr="00140525" w:rsidTr="00E67D71">
        <w:trPr>
          <w:jc w:val="center"/>
        </w:trPr>
        <w:tc>
          <w:tcPr>
            <w:tcW w:w="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ind w:firstLine="0"/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b/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140525">
              <w:rPr>
                <w:rFonts w:eastAsia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140525">
              <w:rPr>
                <w:rFonts w:eastAsia="Times New Roman"/>
                <w:b/>
                <w:bCs/>
                <w:lang w:eastAsia="ru-RU"/>
              </w:rPr>
              <w:t>/</w:t>
            </w:r>
            <w:proofErr w:type="spellStart"/>
            <w:r w:rsidRPr="00140525">
              <w:rPr>
                <w:rFonts w:eastAsia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b/>
                <w:bCs/>
                <w:lang w:eastAsia="ru-RU"/>
              </w:rPr>
              <w:t>Наименование тем курса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6C5231">
            <w:pPr>
              <w:jc w:val="center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b/>
                <w:bCs/>
                <w:lang w:eastAsia="ru-RU"/>
              </w:rPr>
              <w:t>Всего часов</w:t>
            </w:r>
          </w:p>
        </w:tc>
      </w:tr>
      <w:tr w:rsidR="00E67D71" w:rsidRPr="00140525" w:rsidTr="00E67D71">
        <w:trPr>
          <w:jc w:val="center"/>
        </w:trPr>
        <w:tc>
          <w:tcPr>
            <w:tcW w:w="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ind w:firstLine="0"/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Делимость чисел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6C5231">
            <w:pPr>
              <w:jc w:val="center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2</w:t>
            </w:r>
          </w:p>
        </w:tc>
      </w:tr>
      <w:tr w:rsidR="00E67D71" w:rsidRPr="00140525" w:rsidTr="00E67D71">
        <w:trPr>
          <w:jc w:val="center"/>
        </w:trPr>
        <w:tc>
          <w:tcPr>
            <w:tcW w:w="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ind w:firstLine="0"/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Нахождение дроби от числа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6C5231">
            <w:pPr>
              <w:jc w:val="center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3</w:t>
            </w:r>
          </w:p>
        </w:tc>
      </w:tr>
      <w:tr w:rsidR="00E67D71" w:rsidRPr="00140525" w:rsidTr="00E67D71">
        <w:trPr>
          <w:jc w:val="center"/>
        </w:trPr>
        <w:tc>
          <w:tcPr>
            <w:tcW w:w="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ind w:firstLine="0"/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Пропорция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6C5231">
            <w:pPr>
              <w:jc w:val="center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3</w:t>
            </w:r>
          </w:p>
        </w:tc>
      </w:tr>
      <w:tr w:rsidR="00E67D71" w:rsidRPr="00140525" w:rsidTr="00E67D71">
        <w:trPr>
          <w:jc w:val="center"/>
        </w:trPr>
        <w:tc>
          <w:tcPr>
            <w:tcW w:w="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ind w:firstLine="0"/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880268">
            <w:pPr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 xml:space="preserve">Задачи на </w:t>
            </w:r>
            <w:r w:rsidR="00880268">
              <w:rPr>
                <w:rFonts w:eastAsia="Times New Roman"/>
                <w:lang w:eastAsia="ru-RU"/>
              </w:rPr>
              <w:t xml:space="preserve">выполнение </w:t>
            </w:r>
            <w:r w:rsidRPr="00140525">
              <w:rPr>
                <w:rFonts w:eastAsia="Times New Roman"/>
                <w:lang w:eastAsia="ru-RU"/>
              </w:rPr>
              <w:t>работ</w:t>
            </w:r>
            <w:r w:rsidR="00880268">
              <w:rPr>
                <w:rFonts w:eastAsia="Times New Roman"/>
                <w:lang w:eastAsia="ru-RU"/>
              </w:rPr>
              <w:t>ы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6C5231">
            <w:pPr>
              <w:jc w:val="center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3</w:t>
            </w:r>
          </w:p>
        </w:tc>
      </w:tr>
      <w:tr w:rsidR="00E67D71" w:rsidRPr="00140525" w:rsidTr="00E67D71">
        <w:trPr>
          <w:jc w:val="center"/>
        </w:trPr>
        <w:tc>
          <w:tcPr>
            <w:tcW w:w="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ind w:firstLine="0"/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Задачи на проценты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6C5231">
            <w:pPr>
              <w:jc w:val="center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2</w:t>
            </w:r>
          </w:p>
        </w:tc>
      </w:tr>
      <w:tr w:rsidR="00E67D71" w:rsidRPr="00140525" w:rsidTr="00E67D71">
        <w:trPr>
          <w:jc w:val="center"/>
        </w:trPr>
        <w:tc>
          <w:tcPr>
            <w:tcW w:w="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ind w:firstLine="0"/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676D8A">
            <w:pPr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 xml:space="preserve">Исследовательская работа «Популярные задачи разных народов» 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6C5231">
            <w:pPr>
              <w:jc w:val="center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2</w:t>
            </w:r>
          </w:p>
        </w:tc>
      </w:tr>
      <w:tr w:rsidR="00E67D71" w:rsidRPr="00140525" w:rsidTr="00E67D71">
        <w:trPr>
          <w:jc w:val="center"/>
        </w:trPr>
        <w:tc>
          <w:tcPr>
            <w:tcW w:w="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ind w:firstLine="0"/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E67D71" w:rsidP="00E67D71">
            <w:pPr>
              <w:jc w:val="left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Итоговая работа</w:t>
            </w:r>
          </w:p>
        </w:tc>
        <w:tc>
          <w:tcPr>
            <w:tcW w:w="1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67D71" w:rsidRPr="00140525" w:rsidRDefault="00676D8A" w:rsidP="006C5231">
            <w:pPr>
              <w:jc w:val="center"/>
              <w:rPr>
                <w:rFonts w:eastAsia="Times New Roman"/>
                <w:lang w:eastAsia="ru-RU"/>
              </w:rPr>
            </w:pPr>
            <w:r w:rsidRPr="00140525">
              <w:rPr>
                <w:rFonts w:eastAsia="Times New Roman"/>
                <w:lang w:eastAsia="ru-RU"/>
              </w:rPr>
              <w:t>1</w:t>
            </w:r>
          </w:p>
        </w:tc>
      </w:tr>
    </w:tbl>
    <w:p w:rsidR="00E67D71" w:rsidRPr="00140525" w:rsidRDefault="00E67D71" w:rsidP="00E67D71">
      <w:pPr>
        <w:spacing w:after="120"/>
        <w:jc w:val="center"/>
        <w:rPr>
          <w:rFonts w:eastAsia="Times New Roman"/>
          <w:b/>
          <w:bCs/>
          <w:lang w:eastAsia="ru-RU"/>
        </w:rPr>
      </w:pPr>
    </w:p>
    <w:p w:rsidR="00A945D5" w:rsidRPr="00140525" w:rsidRDefault="006C5231" w:rsidP="00E67D71">
      <w:pPr>
        <w:spacing w:after="120"/>
        <w:jc w:val="center"/>
        <w:rPr>
          <w:rFonts w:eastAsia="Times New Roman"/>
          <w:sz w:val="28"/>
          <w:szCs w:val="28"/>
          <w:lang w:eastAsia="ru-RU"/>
        </w:rPr>
      </w:pPr>
      <w:r w:rsidRPr="00140525">
        <w:rPr>
          <w:rFonts w:eastAsia="Times New Roman"/>
          <w:b/>
          <w:bCs/>
          <w:sz w:val="28"/>
          <w:szCs w:val="28"/>
          <w:lang w:eastAsia="ru-RU"/>
        </w:rPr>
        <w:t>Содержание программы</w:t>
      </w:r>
      <w:r w:rsidR="00140525">
        <w:rPr>
          <w:rFonts w:eastAsia="Times New Roman"/>
          <w:b/>
          <w:bCs/>
          <w:sz w:val="28"/>
          <w:szCs w:val="28"/>
          <w:lang w:eastAsia="ru-RU"/>
        </w:rPr>
        <w:t xml:space="preserve"> с определением видов деятельности</w:t>
      </w:r>
    </w:p>
    <w:p w:rsidR="006C5231" w:rsidRPr="00140525" w:rsidRDefault="006C523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b/>
          <w:bCs/>
          <w:lang w:eastAsia="ru-RU"/>
        </w:rPr>
        <w:lastRenderedPageBreak/>
        <w:t>Тема 1. </w:t>
      </w:r>
      <w:r w:rsidRPr="00140525">
        <w:rPr>
          <w:rFonts w:eastAsia="Times New Roman"/>
          <w:b/>
          <w:bCs/>
          <w:i/>
          <w:iCs/>
          <w:lang w:eastAsia="ru-RU"/>
        </w:rPr>
        <w:t>Делимость чисел</w:t>
      </w:r>
      <w:r w:rsidRPr="00140525">
        <w:rPr>
          <w:rFonts w:eastAsia="Times New Roman"/>
          <w:i/>
          <w:iCs/>
          <w:lang w:eastAsia="ru-RU"/>
        </w:rPr>
        <w:t> (2ч)</w:t>
      </w:r>
    </w:p>
    <w:p w:rsidR="006C5231" w:rsidRPr="00140525" w:rsidRDefault="00A945D5" w:rsidP="006C5231">
      <w:pPr>
        <w:spacing w:after="120"/>
        <w:rPr>
          <w:rFonts w:eastAsia="Times New Roman"/>
          <w:lang w:eastAsia="ru-RU"/>
        </w:rPr>
      </w:pPr>
      <w:r w:rsidRPr="00140525">
        <w:rPr>
          <w:i/>
          <w:color w:val="000000"/>
        </w:rPr>
        <w:t>Цель:</w:t>
      </w:r>
      <w:r w:rsidRPr="00140525">
        <w:rPr>
          <w:b/>
          <w:i/>
          <w:color w:val="000000"/>
        </w:rPr>
        <w:t xml:space="preserve"> </w:t>
      </w:r>
      <w:r w:rsidRPr="00140525">
        <w:rPr>
          <w:rFonts w:eastAsia="Times New Roman"/>
          <w:lang w:eastAsia="ru-RU"/>
        </w:rPr>
        <w:t xml:space="preserve">Рассмотреть свойства делимости чисел, </w:t>
      </w:r>
      <w:r w:rsidR="006C5231" w:rsidRPr="00140525">
        <w:rPr>
          <w:rFonts w:eastAsia="Times New Roman"/>
          <w:lang w:eastAsia="ru-RU"/>
        </w:rPr>
        <w:t>признаки делимости, метод математической индукции, четность и нечетность, остатки, принцип Дирихле.</w:t>
      </w:r>
    </w:p>
    <w:p w:rsidR="00A945D5" w:rsidRPr="00140525" w:rsidRDefault="00A945D5" w:rsidP="00A945D5">
      <w:pPr>
        <w:pStyle w:val="Standard"/>
        <w:shd w:val="clear" w:color="auto" w:fill="FFFFFF"/>
        <w:spacing w:before="120" w:after="120"/>
        <w:ind w:firstLine="568"/>
        <w:jc w:val="both"/>
        <w:rPr>
          <w:rFonts w:ascii="Times New Roman" w:hAnsi="Times New Roman" w:cs="Times New Roman"/>
          <w:bCs/>
          <w:color w:val="000000"/>
        </w:rPr>
      </w:pPr>
      <w:r w:rsidRPr="00140525">
        <w:rPr>
          <w:rFonts w:ascii="Times New Roman" w:hAnsi="Times New Roman" w:cs="Times New Roman"/>
          <w:bCs/>
          <w:i/>
          <w:color w:val="000000"/>
        </w:rPr>
        <w:t>Основные виды учебной деятельности</w:t>
      </w:r>
      <w:r w:rsidRPr="00140525">
        <w:rPr>
          <w:rFonts w:ascii="Times New Roman" w:hAnsi="Times New Roman" w:cs="Times New Roman"/>
          <w:bCs/>
          <w:color w:val="000000"/>
        </w:rPr>
        <w:t xml:space="preserve">. Поиск необходимой информации в учебной и справочной литературе. Анализ и решение житейских ситуаций, требующих умений выполнять построения и вычисления, анализировать зависимости. </w:t>
      </w:r>
    </w:p>
    <w:p w:rsidR="00A945D5" w:rsidRPr="00140525" w:rsidRDefault="00A945D5" w:rsidP="006C5231">
      <w:pPr>
        <w:spacing w:after="120"/>
        <w:rPr>
          <w:rFonts w:eastAsia="Times New Roman"/>
          <w:lang w:eastAsia="ru-RU"/>
        </w:rPr>
      </w:pPr>
    </w:p>
    <w:p w:rsidR="006C5231" w:rsidRPr="00140525" w:rsidRDefault="006C523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b/>
          <w:bCs/>
          <w:lang w:eastAsia="ru-RU"/>
        </w:rPr>
        <w:t>Тема 2: </w:t>
      </w:r>
      <w:r w:rsidRPr="00140525">
        <w:rPr>
          <w:rFonts w:eastAsia="Times New Roman"/>
          <w:b/>
          <w:bCs/>
          <w:i/>
          <w:iCs/>
          <w:lang w:eastAsia="ru-RU"/>
        </w:rPr>
        <w:t>Нахождение дроби от числа</w:t>
      </w:r>
      <w:r w:rsidRPr="00140525">
        <w:rPr>
          <w:rFonts w:eastAsia="Times New Roman"/>
          <w:i/>
          <w:iCs/>
          <w:lang w:eastAsia="ru-RU"/>
        </w:rPr>
        <w:t> (3ч</w:t>
      </w:r>
      <w:r w:rsidRPr="00140525">
        <w:rPr>
          <w:rFonts w:eastAsia="Times New Roman"/>
          <w:lang w:eastAsia="ru-RU"/>
        </w:rPr>
        <w:t>).</w:t>
      </w:r>
    </w:p>
    <w:p w:rsidR="006C5231" w:rsidRPr="00140525" w:rsidRDefault="00A945D5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 xml:space="preserve">Цель:  </w:t>
      </w:r>
      <w:r w:rsidR="006C5231" w:rsidRPr="00140525">
        <w:rPr>
          <w:rFonts w:eastAsia="Times New Roman"/>
          <w:lang w:eastAsia="ru-RU"/>
        </w:rPr>
        <w:t>Решение задач на нахождение дроби от числа.</w:t>
      </w:r>
    </w:p>
    <w:p w:rsidR="00A945D5" w:rsidRPr="00140525" w:rsidRDefault="00A945D5" w:rsidP="00A945D5">
      <w:pPr>
        <w:pStyle w:val="Standard"/>
        <w:shd w:val="clear" w:color="auto" w:fill="FFFFFF"/>
        <w:spacing w:before="120" w:after="120"/>
        <w:ind w:firstLine="568"/>
        <w:jc w:val="both"/>
        <w:rPr>
          <w:rFonts w:ascii="Times New Roman" w:hAnsi="Times New Roman" w:cs="Times New Roman"/>
        </w:rPr>
      </w:pPr>
      <w:r w:rsidRPr="00140525">
        <w:rPr>
          <w:rFonts w:ascii="Times New Roman" w:hAnsi="Times New Roman" w:cs="Times New Roman"/>
          <w:bCs/>
          <w:i/>
          <w:color w:val="000000"/>
        </w:rPr>
        <w:t>Основные виды учебной деятельности</w:t>
      </w:r>
      <w:r w:rsidRPr="00140525">
        <w:rPr>
          <w:rFonts w:ascii="Times New Roman" w:hAnsi="Times New Roman" w:cs="Times New Roman"/>
          <w:bCs/>
          <w:color w:val="000000"/>
        </w:rPr>
        <w:t>. Поиск необходимой информации в учебной и справочной литературе.</w:t>
      </w:r>
      <w:r w:rsidRPr="00140525">
        <w:rPr>
          <w:rFonts w:ascii="Times New Roman" w:hAnsi="Times New Roman" w:cs="Times New Roman"/>
        </w:rPr>
        <w:t xml:space="preserve"> </w:t>
      </w:r>
      <w:r w:rsidRPr="00140525">
        <w:rPr>
          <w:rFonts w:ascii="Times New Roman" w:hAnsi="Times New Roman" w:cs="Times New Roman"/>
          <w:bCs/>
          <w:color w:val="000000"/>
        </w:rPr>
        <w:t>Моделирование ситуаций, требующих упорядочения предметов и объектов по длине, вместимости; описание явлений и событий с использованием величин Анализ и решение житейских ситуаций, требующих умений находить нестандартные решения, выполнять различные вычисления, анализировать зависимости.</w:t>
      </w:r>
    </w:p>
    <w:p w:rsidR="00A945D5" w:rsidRPr="00140525" w:rsidRDefault="00A945D5" w:rsidP="00A945D5">
      <w:pPr>
        <w:spacing w:after="120"/>
        <w:ind w:firstLine="0"/>
        <w:rPr>
          <w:rFonts w:eastAsia="Times New Roman"/>
          <w:lang w:eastAsia="ru-RU"/>
        </w:rPr>
      </w:pPr>
    </w:p>
    <w:p w:rsidR="006C5231" w:rsidRPr="00140525" w:rsidRDefault="006C523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b/>
          <w:bCs/>
          <w:lang w:eastAsia="ru-RU"/>
        </w:rPr>
        <w:t>Тема 3</w:t>
      </w:r>
      <w:r w:rsidRPr="00140525">
        <w:rPr>
          <w:rFonts w:eastAsia="Times New Roman"/>
          <w:b/>
          <w:bCs/>
          <w:i/>
          <w:iCs/>
          <w:lang w:eastAsia="ru-RU"/>
        </w:rPr>
        <w:t>. Пропорция</w:t>
      </w:r>
      <w:r w:rsidRPr="00140525">
        <w:rPr>
          <w:rFonts w:eastAsia="Times New Roman"/>
          <w:i/>
          <w:iCs/>
          <w:lang w:eastAsia="ru-RU"/>
        </w:rPr>
        <w:t> (3ч</w:t>
      </w:r>
      <w:r w:rsidRPr="00140525">
        <w:rPr>
          <w:rFonts w:eastAsia="Times New Roman"/>
          <w:lang w:eastAsia="ru-RU"/>
        </w:rPr>
        <w:t>)</w:t>
      </w:r>
    </w:p>
    <w:p w:rsidR="006C5231" w:rsidRPr="00140525" w:rsidRDefault="00A945D5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 xml:space="preserve">Цель: </w:t>
      </w:r>
      <w:r w:rsidR="006C5231" w:rsidRPr="00140525">
        <w:rPr>
          <w:rFonts w:eastAsia="Times New Roman"/>
          <w:lang w:eastAsia="ru-RU"/>
        </w:rPr>
        <w:t>Решение задач на составление пропорции, прямую и обратную пропорциональные зависимости.</w:t>
      </w:r>
    </w:p>
    <w:p w:rsidR="00A945D5" w:rsidRPr="00140525" w:rsidRDefault="00A945D5" w:rsidP="006C5231">
      <w:pPr>
        <w:spacing w:after="120"/>
        <w:rPr>
          <w:rFonts w:eastAsia="Times New Roman"/>
          <w:lang w:eastAsia="ru-RU"/>
        </w:rPr>
      </w:pPr>
      <w:r w:rsidRPr="00140525">
        <w:rPr>
          <w:bCs/>
          <w:i/>
          <w:color w:val="000000"/>
        </w:rPr>
        <w:t>Основные виды учебной деятельности</w:t>
      </w:r>
      <w:r w:rsidRPr="00140525">
        <w:rPr>
          <w:bCs/>
          <w:color w:val="000000"/>
        </w:rPr>
        <w:t>. Поиск необходимой информации в учебной и справочной литературе.</w:t>
      </w:r>
      <w:r w:rsidRPr="00140525">
        <w:t xml:space="preserve"> </w:t>
      </w:r>
      <w:r w:rsidRPr="00140525">
        <w:rPr>
          <w:bCs/>
          <w:color w:val="000000"/>
        </w:rPr>
        <w:t>Моделирование ситуаций, требующих упорядочения предметов и объектов по длине, вместимости; описание явлений и событий с использованием величин Анализ и решение житейских ситуаций, требующих умений находить нестандартные решения, выполнять различные вычисления, анализировать зависимости</w:t>
      </w:r>
    </w:p>
    <w:p w:rsidR="006C5231" w:rsidRPr="00140525" w:rsidRDefault="006C523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b/>
          <w:bCs/>
          <w:lang w:eastAsia="ru-RU"/>
        </w:rPr>
        <w:t>Тема 4 . </w:t>
      </w:r>
      <w:r w:rsidRPr="00140525">
        <w:rPr>
          <w:rFonts w:eastAsia="Times New Roman"/>
          <w:b/>
          <w:bCs/>
          <w:i/>
          <w:iCs/>
          <w:lang w:eastAsia="ru-RU"/>
        </w:rPr>
        <w:t xml:space="preserve">Задачи на </w:t>
      </w:r>
      <w:r w:rsidR="00880268">
        <w:rPr>
          <w:rFonts w:eastAsia="Times New Roman"/>
          <w:b/>
          <w:bCs/>
          <w:i/>
          <w:iCs/>
          <w:lang w:eastAsia="ru-RU"/>
        </w:rPr>
        <w:t xml:space="preserve">выполнение </w:t>
      </w:r>
      <w:r w:rsidRPr="00140525">
        <w:rPr>
          <w:rFonts w:eastAsia="Times New Roman"/>
          <w:b/>
          <w:bCs/>
          <w:i/>
          <w:iCs/>
          <w:lang w:eastAsia="ru-RU"/>
        </w:rPr>
        <w:t>работ</w:t>
      </w:r>
      <w:r w:rsidR="00880268">
        <w:rPr>
          <w:rFonts w:eastAsia="Times New Roman"/>
          <w:i/>
          <w:iCs/>
          <w:lang w:eastAsia="ru-RU"/>
        </w:rPr>
        <w:t>ы</w:t>
      </w:r>
      <w:r w:rsidRPr="00140525">
        <w:rPr>
          <w:rFonts w:eastAsia="Times New Roman"/>
          <w:i/>
          <w:iCs/>
          <w:lang w:eastAsia="ru-RU"/>
        </w:rPr>
        <w:t xml:space="preserve"> (3ч</w:t>
      </w:r>
      <w:r w:rsidRPr="00140525">
        <w:rPr>
          <w:rFonts w:eastAsia="Times New Roman"/>
          <w:lang w:eastAsia="ru-RU"/>
        </w:rPr>
        <w:t>)</w:t>
      </w:r>
    </w:p>
    <w:p w:rsidR="006C5231" w:rsidRPr="00140525" w:rsidRDefault="00A945D5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 xml:space="preserve">Цель: </w:t>
      </w:r>
      <w:r w:rsidR="006C5231" w:rsidRPr="00140525">
        <w:rPr>
          <w:rFonts w:eastAsia="Times New Roman"/>
          <w:lang w:eastAsia="ru-RU"/>
        </w:rPr>
        <w:t>Решение задач</w:t>
      </w:r>
    </w:p>
    <w:p w:rsidR="00A945D5" w:rsidRPr="00140525" w:rsidRDefault="00A945D5" w:rsidP="00A945D5">
      <w:pPr>
        <w:pStyle w:val="Standard"/>
        <w:shd w:val="clear" w:color="auto" w:fill="FFFFFF"/>
        <w:spacing w:before="120" w:after="120"/>
        <w:ind w:firstLine="568"/>
        <w:jc w:val="both"/>
        <w:rPr>
          <w:rFonts w:ascii="Times New Roman" w:hAnsi="Times New Roman" w:cs="Times New Roman"/>
        </w:rPr>
      </w:pPr>
      <w:r w:rsidRPr="00140525">
        <w:rPr>
          <w:rFonts w:ascii="Times New Roman" w:hAnsi="Times New Roman" w:cs="Times New Roman"/>
          <w:bCs/>
          <w:i/>
          <w:color w:val="000000"/>
        </w:rPr>
        <w:t>Основные виды учебной деятельности</w:t>
      </w:r>
      <w:r w:rsidRPr="00140525">
        <w:rPr>
          <w:rFonts w:ascii="Times New Roman" w:hAnsi="Times New Roman" w:cs="Times New Roman"/>
          <w:bCs/>
          <w:color w:val="000000"/>
        </w:rPr>
        <w:t>. Прогнозирование результата вычисления, решения задачи Планирование хода решения задачи, выполнения задания на измерение, вычисление, построение. Сравнение разных приёмов вычислений, решения задач. Поиск необходимой информации в учебной и справочной литературе</w:t>
      </w:r>
    </w:p>
    <w:p w:rsidR="00A945D5" w:rsidRPr="00140525" w:rsidRDefault="00A945D5" w:rsidP="00A945D5">
      <w:pPr>
        <w:spacing w:after="120"/>
        <w:ind w:firstLine="0"/>
        <w:rPr>
          <w:rFonts w:eastAsia="Times New Roman"/>
          <w:lang w:eastAsia="ru-RU"/>
        </w:rPr>
      </w:pPr>
    </w:p>
    <w:p w:rsidR="006C5231" w:rsidRPr="00140525" w:rsidRDefault="006C5231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b/>
          <w:bCs/>
          <w:lang w:eastAsia="ru-RU"/>
        </w:rPr>
        <w:t>Тема 5. </w:t>
      </w:r>
      <w:r w:rsidRPr="00140525">
        <w:rPr>
          <w:rFonts w:eastAsia="Times New Roman"/>
          <w:b/>
          <w:bCs/>
          <w:i/>
          <w:iCs/>
          <w:lang w:eastAsia="ru-RU"/>
        </w:rPr>
        <w:t>Задачи на проценты </w:t>
      </w:r>
      <w:r w:rsidRPr="00140525">
        <w:rPr>
          <w:rFonts w:eastAsia="Times New Roman"/>
          <w:i/>
          <w:iCs/>
          <w:lang w:eastAsia="ru-RU"/>
        </w:rPr>
        <w:t>(2ч)</w:t>
      </w:r>
    </w:p>
    <w:p w:rsidR="006C5231" w:rsidRPr="00140525" w:rsidRDefault="00A945D5" w:rsidP="006C5231">
      <w:pPr>
        <w:spacing w:after="120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>Цель:  Решение прикладных задач на проценты</w:t>
      </w:r>
    </w:p>
    <w:p w:rsidR="00A945D5" w:rsidRPr="00140525" w:rsidRDefault="00A945D5" w:rsidP="00A945D5">
      <w:pPr>
        <w:pStyle w:val="Standard"/>
        <w:shd w:val="clear" w:color="auto" w:fill="FFFFFF"/>
        <w:spacing w:before="120" w:after="120"/>
        <w:ind w:firstLine="568"/>
        <w:jc w:val="both"/>
        <w:rPr>
          <w:rFonts w:ascii="Times New Roman" w:hAnsi="Times New Roman" w:cs="Times New Roman"/>
          <w:bCs/>
          <w:color w:val="000000"/>
        </w:rPr>
      </w:pPr>
      <w:r w:rsidRPr="00140525">
        <w:rPr>
          <w:rFonts w:ascii="Times New Roman" w:hAnsi="Times New Roman" w:cs="Times New Roman"/>
          <w:bCs/>
          <w:i/>
          <w:color w:val="000000"/>
        </w:rPr>
        <w:t>Основные виды учебной деятельности</w:t>
      </w:r>
      <w:r w:rsidRPr="00140525">
        <w:rPr>
          <w:rFonts w:ascii="Times New Roman" w:hAnsi="Times New Roman" w:cs="Times New Roman"/>
          <w:bCs/>
          <w:color w:val="000000"/>
        </w:rPr>
        <w:t>. Прогнозирование результата вычисления, решения задачи Планирование хода решения задачи, выполнения задания на измерение, вычисление, построение. Сравнение разных приёмов вычислений, решения задач. Поиск необходимой информации в учебной и справочной литературе</w:t>
      </w:r>
    </w:p>
    <w:p w:rsidR="00676D8A" w:rsidRPr="00140525" w:rsidRDefault="00676D8A" w:rsidP="00A945D5">
      <w:pPr>
        <w:pStyle w:val="Standard"/>
        <w:shd w:val="clear" w:color="auto" w:fill="FFFFFF"/>
        <w:spacing w:before="120" w:after="120"/>
        <w:ind w:firstLine="568"/>
        <w:jc w:val="both"/>
        <w:rPr>
          <w:rFonts w:ascii="Times New Roman" w:hAnsi="Times New Roman" w:cs="Times New Roman"/>
          <w:bCs/>
          <w:color w:val="000000"/>
        </w:rPr>
      </w:pPr>
    </w:p>
    <w:p w:rsidR="00676D8A" w:rsidRPr="00140525" w:rsidRDefault="00676D8A" w:rsidP="00A945D5">
      <w:pPr>
        <w:pStyle w:val="Standard"/>
        <w:shd w:val="clear" w:color="auto" w:fill="FFFFFF"/>
        <w:spacing w:before="120" w:after="120"/>
        <w:ind w:firstLine="568"/>
        <w:jc w:val="both"/>
        <w:rPr>
          <w:rFonts w:ascii="Times New Roman" w:hAnsi="Times New Roman" w:cs="Times New Roman"/>
          <w:b/>
          <w:bCs/>
          <w:i/>
          <w:color w:val="000000"/>
        </w:rPr>
      </w:pPr>
      <w:r w:rsidRPr="00140525">
        <w:rPr>
          <w:rFonts w:ascii="Times New Roman" w:eastAsia="Times New Roman" w:hAnsi="Times New Roman" w:cs="Times New Roman"/>
          <w:b/>
          <w:lang w:eastAsia="ru-RU"/>
        </w:rPr>
        <w:t>Тема 6.</w:t>
      </w:r>
      <w:r w:rsidRPr="00140525">
        <w:rPr>
          <w:rFonts w:ascii="Times New Roman" w:eastAsia="Times New Roman" w:hAnsi="Times New Roman" w:cs="Times New Roman"/>
          <w:b/>
          <w:i/>
          <w:lang w:eastAsia="ru-RU"/>
        </w:rPr>
        <w:t xml:space="preserve"> Исследовательская работа «Популярные задачи разных народов»</w:t>
      </w:r>
      <w:proofErr w:type="gramStart"/>
      <w:r w:rsidRPr="00140525">
        <w:rPr>
          <w:rFonts w:ascii="Times New Roman" w:eastAsia="Times New Roman" w:hAnsi="Times New Roman" w:cs="Times New Roman"/>
          <w:i/>
          <w:lang w:eastAsia="ru-RU"/>
        </w:rPr>
        <w:t xml:space="preserve">( </w:t>
      </w:r>
      <w:proofErr w:type="gramEnd"/>
      <w:r w:rsidRPr="00140525">
        <w:rPr>
          <w:rFonts w:ascii="Times New Roman" w:eastAsia="Times New Roman" w:hAnsi="Times New Roman" w:cs="Times New Roman"/>
          <w:i/>
          <w:lang w:eastAsia="ru-RU"/>
        </w:rPr>
        <w:t>2 ч)</w:t>
      </w:r>
    </w:p>
    <w:p w:rsidR="00676D8A" w:rsidRPr="00140525" w:rsidRDefault="00676D8A" w:rsidP="00676D8A">
      <w:pPr>
        <w:spacing w:after="120"/>
        <w:jc w:val="left"/>
        <w:rPr>
          <w:rFonts w:eastAsia="Times New Roman"/>
          <w:lang w:eastAsia="ru-RU"/>
        </w:rPr>
      </w:pPr>
      <w:r w:rsidRPr="00140525">
        <w:rPr>
          <w:rFonts w:eastAsia="Times New Roman"/>
          <w:lang w:eastAsia="ru-RU"/>
        </w:rPr>
        <w:t xml:space="preserve">Цель: </w:t>
      </w:r>
      <w:proofErr w:type="gramStart"/>
      <w:r w:rsidRPr="00140525">
        <w:rPr>
          <w:rFonts w:eastAsia="Times New Roman"/>
          <w:lang w:eastAsia="ru-RU"/>
        </w:rPr>
        <w:t xml:space="preserve">Решение задач </w:t>
      </w:r>
      <w:r w:rsidRPr="00140525">
        <w:t>о мире,  городах, странах, реках, морях, озерах, горах, пустынях и другие.</w:t>
      </w:r>
      <w:proofErr w:type="gramEnd"/>
    </w:p>
    <w:p w:rsidR="00676D8A" w:rsidRPr="00140525" w:rsidRDefault="00676D8A" w:rsidP="00676D8A">
      <w:pPr>
        <w:pStyle w:val="Standard"/>
        <w:shd w:val="clear" w:color="auto" w:fill="FFFFFF"/>
        <w:spacing w:before="120" w:after="120"/>
        <w:ind w:firstLine="568"/>
        <w:jc w:val="both"/>
        <w:rPr>
          <w:rFonts w:ascii="Times New Roman" w:hAnsi="Times New Roman" w:cs="Times New Roman"/>
        </w:rPr>
      </w:pPr>
      <w:r w:rsidRPr="00140525">
        <w:rPr>
          <w:rFonts w:ascii="Times New Roman" w:hAnsi="Times New Roman" w:cs="Times New Roman"/>
          <w:bCs/>
          <w:i/>
          <w:color w:val="000000"/>
        </w:rPr>
        <w:t>Основные виды учебной деятельности</w:t>
      </w:r>
      <w:r w:rsidRPr="00140525">
        <w:rPr>
          <w:rFonts w:ascii="Times New Roman" w:hAnsi="Times New Roman" w:cs="Times New Roman"/>
          <w:bCs/>
          <w:color w:val="000000"/>
        </w:rPr>
        <w:t>. Поиск необходимой информации в учебной и справочной литературе.</w:t>
      </w:r>
      <w:r w:rsidRPr="00140525">
        <w:rPr>
          <w:rFonts w:ascii="Times New Roman" w:hAnsi="Times New Roman" w:cs="Times New Roman"/>
        </w:rPr>
        <w:t xml:space="preserve"> </w:t>
      </w:r>
      <w:r w:rsidRPr="00140525">
        <w:rPr>
          <w:rFonts w:ascii="Times New Roman" w:hAnsi="Times New Roman" w:cs="Times New Roman"/>
          <w:bCs/>
          <w:color w:val="000000"/>
        </w:rPr>
        <w:t>Моделирование ситуаций, требующих упорядочения предметов и объектов по длине, вместимости; описание явлений и событий с использованием величин</w:t>
      </w:r>
      <w:proofErr w:type="gramStart"/>
      <w:r w:rsidRPr="00140525">
        <w:rPr>
          <w:rFonts w:ascii="Times New Roman" w:hAnsi="Times New Roman" w:cs="Times New Roman"/>
          <w:bCs/>
          <w:color w:val="000000"/>
        </w:rPr>
        <w:t xml:space="preserve"> .</w:t>
      </w:r>
      <w:proofErr w:type="gramEnd"/>
      <w:r w:rsidRPr="00140525">
        <w:rPr>
          <w:rFonts w:ascii="Times New Roman" w:hAnsi="Times New Roman" w:cs="Times New Roman"/>
          <w:bCs/>
          <w:color w:val="000000"/>
        </w:rPr>
        <w:t xml:space="preserve">Обнаружение моделей геометрических фигур, математических процессов зависимостей в окружающем мире. </w:t>
      </w:r>
      <w:r w:rsidRPr="00140525">
        <w:rPr>
          <w:rFonts w:ascii="Times New Roman" w:hAnsi="Times New Roman" w:cs="Times New Roman"/>
          <w:bCs/>
          <w:color w:val="000000"/>
        </w:rPr>
        <w:lastRenderedPageBreak/>
        <w:t>Анализ и решение житейских ситуаций, требующих умений находить нестандартные решения, выполнять различные вычисления, анализировать зависимости.</w:t>
      </w:r>
    </w:p>
    <w:p w:rsidR="00140525" w:rsidRPr="00140525" w:rsidRDefault="00140525" w:rsidP="00140525">
      <w:pPr>
        <w:pStyle w:val="Textbody"/>
        <w:ind w:firstLine="568"/>
        <w:jc w:val="center"/>
        <w:rPr>
          <w:rFonts w:ascii="Times New Roman" w:hAnsi="Times New Roman" w:cs="Times New Roman"/>
          <w:b/>
          <w:bCs/>
          <w:i/>
        </w:rPr>
      </w:pPr>
      <w:r w:rsidRPr="00140525">
        <w:rPr>
          <w:rFonts w:ascii="Times New Roman" w:hAnsi="Times New Roman" w:cs="Times New Roman"/>
          <w:b/>
          <w:bCs/>
          <w:i/>
        </w:rPr>
        <w:t>5.Итоговое занятие (1 час)</w:t>
      </w:r>
    </w:p>
    <w:p w:rsidR="00140525" w:rsidRPr="00140525" w:rsidRDefault="00140525" w:rsidP="00140525">
      <w:pPr>
        <w:pStyle w:val="Standard"/>
        <w:ind w:firstLine="568"/>
        <w:jc w:val="both"/>
        <w:rPr>
          <w:rFonts w:ascii="Times New Roman" w:hAnsi="Times New Roman" w:cs="Times New Roman"/>
          <w:b/>
        </w:rPr>
      </w:pPr>
      <w:r w:rsidRPr="00140525">
        <w:rPr>
          <w:rFonts w:ascii="Times New Roman" w:hAnsi="Times New Roman" w:cs="Times New Roman"/>
          <w:i/>
          <w:color w:val="000000"/>
        </w:rPr>
        <w:t>Цель:</w:t>
      </w:r>
      <w:r w:rsidRPr="00140525">
        <w:rPr>
          <w:rFonts w:ascii="Times New Roman" w:hAnsi="Times New Roman" w:cs="Times New Roman"/>
          <w:b/>
          <w:i/>
          <w:color w:val="000000"/>
        </w:rPr>
        <w:t xml:space="preserve"> </w:t>
      </w:r>
      <w:r w:rsidRPr="00140525">
        <w:rPr>
          <w:rFonts w:ascii="Times New Roman" w:hAnsi="Times New Roman" w:cs="Times New Roman"/>
          <w:color w:val="000000"/>
        </w:rPr>
        <w:t>Подведение итогов курса «Практическая математика»</w:t>
      </w:r>
    </w:p>
    <w:p w:rsidR="00140525" w:rsidRPr="00140525" w:rsidRDefault="00140525" w:rsidP="00140525">
      <w:pPr>
        <w:pStyle w:val="Standard"/>
        <w:ind w:firstLine="568"/>
        <w:jc w:val="both"/>
        <w:rPr>
          <w:rFonts w:ascii="Times New Roman" w:hAnsi="Times New Roman" w:cs="Times New Roman"/>
          <w:b/>
        </w:rPr>
      </w:pPr>
    </w:p>
    <w:p w:rsidR="00140525" w:rsidRPr="00140525" w:rsidRDefault="00140525" w:rsidP="00140525">
      <w:pPr>
        <w:pStyle w:val="Standard"/>
        <w:ind w:firstLine="56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40525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результаты:</w:t>
      </w:r>
    </w:p>
    <w:p w:rsidR="00140525" w:rsidRPr="00140525" w:rsidRDefault="00140525" w:rsidP="00140525">
      <w:pPr>
        <w:pStyle w:val="Standard"/>
        <w:ind w:firstLine="568"/>
        <w:jc w:val="both"/>
        <w:rPr>
          <w:rFonts w:ascii="Times New Roman" w:hAnsi="Times New Roman" w:cs="Times New Roman"/>
        </w:rPr>
      </w:pPr>
      <w:r w:rsidRPr="00140525">
        <w:rPr>
          <w:rFonts w:ascii="Times New Roman" w:hAnsi="Times New Roman" w:cs="Times New Roman"/>
          <w:color w:val="000000"/>
        </w:rPr>
        <w:t xml:space="preserve">-формирование адекватного положительного отношения к школе и к  процессу учебной деятельности; </w:t>
      </w:r>
    </w:p>
    <w:p w:rsidR="00140525" w:rsidRPr="00140525" w:rsidRDefault="00140525" w:rsidP="00140525">
      <w:pPr>
        <w:pStyle w:val="Standard"/>
        <w:ind w:firstLine="568"/>
        <w:jc w:val="both"/>
        <w:rPr>
          <w:rFonts w:ascii="Times New Roman" w:hAnsi="Times New Roman" w:cs="Times New Roman"/>
        </w:rPr>
      </w:pPr>
      <w:r w:rsidRPr="00140525">
        <w:rPr>
          <w:rFonts w:ascii="Times New Roman" w:hAnsi="Times New Roman" w:cs="Times New Roman"/>
          <w:b/>
          <w:color w:val="000000"/>
        </w:rPr>
        <w:t>–</w:t>
      </w:r>
      <w:r w:rsidRPr="00140525">
        <w:rPr>
          <w:rFonts w:ascii="Times New Roman" w:hAnsi="Times New Roman" w:cs="Times New Roman"/>
          <w:color w:val="000000"/>
        </w:rPr>
        <w:t xml:space="preserve"> независимость и критичность мышления;</w:t>
      </w:r>
    </w:p>
    <w:p w:rsidR="00140525" w:rsidRPr="00140525" w:rsidRDefault="00140525" w:rsidP="00140525">
      <w:pPr>
        <w:pStyle w:val="Standard"/>
        <w:ind w:firstLine="568"/>
        <w:jc w:val="both"/>
        <w:rPr>
          <w:rFonts w:ascii="Times New Roman" w:hAnsi="Times New Roman" w:cs="Times New Roman"/>
          <w:color w:val="000000"/>
        </w:rPr>
      </w:pPr>
      <w:r w:rsidRPr="00140525">
        <w:rPr>
          <w:rFonts w:ascii="Times New Roman" w:hAnsi="Times New Roman" w:cs="Times New Roman"/>
          <w:b/>
          <w:color w:val="000000"/>
        </w:rPr>
        <w:t>–</w:t>
      </w:r>
      <w:r w:rsidRPr="00140525">
        <w:rPr>
          <w:rFonts w:ascii="Times New Roman" w:hAnsi="Times New Roman" w:cs="Times New Roman"/>
          <w:color w:val="000000"/>
        </w:rPr>
        <w:t xml:space="preserve"> воля и настойчивость в достижении цели.</w:t>
      </w:r>
    </w:p>
    <w:p w:rsidR="00140525" w:rsidRPr="00140525" w:rsidRDefault="00140525" w:rsidP="00140525">
      <w:pPr>
        <w:pStyle w:val="Standard"/>
        <w:jc w:val="both"/>
        <w:rPr>
          <w:rFonts w:ascii="Times New Roman" w:hAnsi="Times New Roman" w:cs="Times New Roman"/>
        </w:rPr>
      </w:pPr>
    </w:p>
    <w:p w:rsidR="00140525" w:rsidRPr="00140525" w:rsidRDefault="00140525" w:rsidP="00140525">
      <w:pPr>
        <w:pStyle w:val="Textbody"/>
        <w:ind w:firstLine="568"/>
        <w:jc w:val="both"/>
        <w:rPr>
          <w:rFonts w:ascii="Times New Roman" w:hAnsi="Times New Roman" w:cs="Times New Roman"/>
          <w:b/>
          <w:bCs/>
        </w:rPr>
      </w:pPr>
      <w:r w:rsidRPr="00140525">
        <w:rPr>
          <w:rFonts w:ascii="Times New Roman" w:hAnsi="Times New Roman" w:cs="Times New Roman"/>
          <w:b/>
          <w:i/>
          <w:color w:val="000000"/>
        </w:rPr>
        <w:t xml:space="preserve">       </w:t>
      </w:r>
      <w:proofErr w:type="spellStart"/>
      <w:r w:rsidRPr="00140525">
        <w:rPr>
          <w:rFonts w:ascii="Times New Roman" w:hAnsi="Times New Roman" w:cs="Times New Roman"/>
          <w:b/>
          <w:i/>
          <w:color w:val="000000"/>
        </w:rPr>
        <w:t>Метапредметными</w:t>
      </w:r>
      <w:proofErr w:type="spellEnd"/>
      <w:r w:rsidRPr="00140525">
        <w:rPr>
          <w:rFonts w:ascii="Times New Roman" w:hAnsi="Times New Roman" w:cs="Times New Roman"/>
          <w:color w:val="000000"/>
        </w:rPr>
        <w:t xml:space="preserve">  результатами изучения курса «Практическая математика» является формирование универсальных учебных действий (УУД)</w:t>
      </w:r>
    </w:p>
    <w:p w:rsidR="00140525" w:rsidRPr="00140525" w:rsidRDefault="00140525" w:rsidP="00140525">
      <w:pPr>
        <w:ind w:firstLine="568"/>
      </w:pPr>
      <w:r w:rsidRPr="00140525">
        <w:rPr>
          <w:b/>
          <w:i/>
        </w:rPr>
        <w:t>Познавательные УУД</w:t>
      </w:r>
      <w:proofErr w:type="gramStart"/>
      <w:r w:rsidRPr="00140525">
        <w:t xml:space="preserve"> .</w:t>
      </w:r>
      <w:proofErr w:type="gramEnd"/>
      <w:r w:rsidRPr="00140525">
        <w:t xml:space="preserve">  Формирование  умения: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18"/>
        </w:numPr>
        <w:suppressAutoHyphens/>
        <w:autoSpaceDN w:val="0"/>
        <w:textAlignment w:val="baseline"/>
      </w:pPr>
      <w:r w:rsidRPr="00140525">
        <w:t xml:space="preserve">извлекать информацию из схем, иллюстраций, текстов; 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18"/>
        </w:numPr>
        <w:suppressAutoHyphens/>
        <w:autoSpaceDN w:val="0"/>
        <w:textAlignment w:val="baseline"/>
      </w:pPr>
      <w:r w:rsidRPr="00140525">
        <w:t xml:space="preserve">представлять информацию в виде схемы; 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18"/>
        </w:numPr>
        <w:suppressAutoHyphens/>
        <w:autoSpaceDN w:val="0"/>
        <w:textAlignment w:val="baseline"/>
      </w:pPr>
      <w:r w:rsidRPr="00140525">
        <w:t xml:space="preserve">выявлять сущность, особенности объектов; 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18"/>
        </w:numPr>
        <w:suppressAutoHyphens/>
        <w:autoSpaceDN w:val="0"/>
        <w:textAlignment w:val="baseline"/>
      </w:pPr>
      <w:r w:rsidRPr="00140525">
        <w:t xml:space="preserve">на основе анализа объектов делать выводы; 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18"/>
        </w:numPr>
        <w:suppressAutoHyphens/>
        <w:autoSpaceDN w:val="0"/>
        <w:textAlignment w:val="baseline"/>
      </w:pPr>
      <w:r w:rsidRPr="00140525">
        <w:t xml:space="preserve">обобщать и классифицировать по признакам; 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18"/>
        </w:numPr>
        <w:suppressAutoHyphens/>
        <w:autoSpaceDN w:val="0"/>
        <w:textAlignment w:val="baseline"/>
      </w:pPr>
      <w:r w:rsidRPr="00140525">
        <w:t>находить ответы на вопросы в иллюстрации.</w:t>
      </w:r>
    </w:p>
    <w:p w:rsidR="00140525" w:rsidRPr="00140525" w:rsidRDefault="00140525" w:rsidP="00140525">
      <w:pPr>
        <w:ind w:firstLine="568"/>
        <w:rPr>
          <w:i/>
        </w:rPr>
      </w:pPr>
      <w:r w:rsidRPr="00140525">
        <w:rPr>
          <w:b/>
          <w:i/>
        </w:rPr>
        <w:t>Коммуникативные УУД.</w:t>
      </w:r>
      <w:r w:rsidRPr="00140525">
        <w:t xml:space="preserve"> Формирование  умения: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19"/>
        </w:numPr>
        <w:suppressAutoHyphens/>
        <w:autoSpaceDN w:val="0"/>
        <w:textAlignment w:val="baseline"/>
      </w:pPr>
      <w:r w:rsidRPr="00140525">
        <w:t>слушать и понимать других;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19"/>
        </w:numPr>
        <w:suppressAutoHyphens/>
        <w:autoSpaceDN w:val="0"/>
        <w:textAlignment w:val="baseline"/>
      </w:pPr>
      <w:r w:rsidRPr="00140525">
        <w:t xml:space="preserve">строить речевое высказывание в соответствии с поставленными задачами; 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19"/>
        </w:numPr>
        <w:suppressAutoHyphens/>
        <w:autoSpaceDN w:val="0"/>
        <w:textAlignment w:val="baseline"/>
      </w:pPr>
      <w:r w:rsidRPr="00140525">
        <w:t xml:space="preserve">оформлять свои мысли в устной форме; 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19"/>
        </w:numPr>
        <w:suppressAutoHyphens/>
        <w:autoSpaceDN w:val="0"/>
        <w:textAlignment w:val="baseline"/>
      </w:pPr>
      <w:r w:rsidRPr="00140525">
        <w:t>работать в паре, группе.</w:t>
      </w:r>
    </w:p>
    <w:p w:rsidR="00140525" w:rsidRPr="00140525" w:rsidRDefault="00140525" w:rsidP="00140525">
      <w:pPr>
        <w:ind w:firstLine="568"/>
        <w:rPr>
          <w:i/>
        </w:rPr>
      </w:pPr>
      <w:r w:rsidRPr="00140525">
        <w:rPr>
          <w:b/>
          <w:i/>
        </w:rPr>
        <w:t>Регулятивные УУД.</w:t>
      </w:r>
      <w:r w:rsidRPr="00140525">
        <w:t xml:space="preserve"> Формирование  умения: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20"/>
        </w:numPr>
        <w:suppressAutoHyphens/>
        <w:autoSpaceDN w:val="0"/>
        <w:textAlignment w:val="baseline"/>
      </w:pPr>
      <w:r w:rsidRPr="00140525">
        <w:t xml:space="preserve">высказывать своё предположение на основе работы с материалом учебника; 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20"/>
        </w:numPr>
        <w:suppressAutoHyphens/>
        <w:autoSpaceDN w:val="0"/>
        <w:textAlignment w:val="baseline"/>
      </w:pPr>
      <w:r w:rsidRPr="00140525">
        <w:t xml:space="preserve">оценивать учебные действия в соответствии с поставленной задачей; 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20"/>
        </w:numPr>
        <w:suppressAutoHyphens/>
        <w:autoSpaceDN w:val="0"/>
        <w:textAlignment w:val="baseline"/>
      </w:pPr>
      <w:r w:rsidRPr="00140525">
        <w:t>прогнозировать предстоящую работу:</w:t>
      </w:r>
    </w:p>
    <w:p w:rsidR="00140525" w:rsidRPr="00140525" w:rsidRDefault="00140525" w:rsidP="00140525">
      <w:pPr>
        <w:pStyle w:val="a4"/>
        <w:widowControl w:val="0"/>
        <w:numPr>
          <w:ilvl w:val="0"/>
          <w:numId w:val="20"/>
        </w:numPr>
        <w:suppressAutoHyphens/>
        <w:autoSpaceDN w:val="0"/>
        <w:textAlignment w:val="baseline"/>
      </w:pPr>
      <w:r w:rsidRPr="00140525">
        <w:t>осуществлять познавательную и личностную рефлексию.</w:t>
      </w:r>
    </w:p>
    <w:p w:rsidR="00140525" w:rsidRPr="00140525" w:rsidRDefault="00140525" w:rsidP="00140525">
      <w:pPr>
        <w:ind w:firstLine="568"/>
        <w:rPr>
          <w:i/>
        </w:rPr>
      </w:pPr>
      <w:r w:rsidRPr="00140525">
        <w:rPr>
          <w:b/>
          <w:i/>
        </w:rPr>
        <w:t>Личностные УУД</w:t>
      </w:r>
      <w:r w:rsidRPr="00140525">
        <w:rPr>
          <w:i/>
        </w:rPr>
        <w:t xml:space="preserve">. </w:t>
      </w:r>
      <w:r w:rsidRPr="00140525">
        <w:t>Формирование  умения:</w:t>
      </w:r>
    </w:p>
    <w:p w:rsidR="00140525" w:rsidRPr="00140525" w:rsidRDefault="00140525" w:rsidP="00140525">
      <w:pPr>
        <w:ind w:firstLine="568"/>
      </w:pPr>
      <w:r w:rsidRPr="00140525">
        <w:t xml:space="preserve">выражать свои эмоции; </w:t>
      </w:r>
    </w:p>
    <w:p w:rsidR="00140525" w:rsidRPr="00140525" w:rsidRDefault="00140525" w:rsidP="00140525">
      <w:pPr>
        <w:ind w:firstLine="568"/>
      </w:pPr>
      <w:r w:rsidRPr="00140525">
        <w:t>оценивать поступки в соответствии с определённой ситуацией;</w:t>
      </w:r>
    </w:p>
    <w:p w:rsidR="00140525" w:rsidRPr="00140525" w:rsidRDefault="00140525" w:rsidP="00140525">
      <w:pPr>
        <w:ind w:firstLine="568"/>
        <w:rPr>
          <w:rStyle w:val="StrongEmphasis"/>
          <w:b w:val="0"/>
          <w:bCs w:val="0"/>
        </w:rPr>
      </w:pPr>
      <w:r w:rsidRPr="00140525">
        <w:t>Формирование мотивации к обучению и целенаправленной познавательной деятельности.</w:t>
      </w:r>
    </w:p>
    <w:p w:rsidR="00140525" w:rsidRPr="00140525" w:rsidRDefault="00140525" w:rsidP="00140525">
      <w:pPr>
        <w:pStyle w:val="Textbody"/>
        <w:ind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140525">
        <w:rPr>
          <w:rStyle w:val="StrongEmphasis"/>
          <w:rFonts w:ascii="Times New Roman" w:hAnsi="Times New Roman" w:cs="Times New Roman"/>
          <w:sz w:val="28"/>
          <w:szCs w:val="28"/>
        </w:rPr>
        <w:t>Ожидаемые результаты</w:t>
      </w:r>
    </w:p>
    <w:p w:rsidR="00140525" w:rsidRPr="00140525" w:rsidRDefault="00140525" w:rsidP="00140525">
      <w:pPr>
        <w:pStyle w:val="Textbody"/>
        <w:numPr>
          <w:ilvl w:val="0"/>
          <w:numId w:val="13"/>
        </w:numPr>
        <w:ind w:left="0" w:firstLine="568"/>
        <w:jc w:val="both"/>
        <w:rPr>
          <w:rFonts w:ascii="Times New Roman" w:hAnsi="Times New Roman" w:cs="Times New Roman"/>
        </w:rPr>
      </w:pPr>
      <w:r w:rsidRPr="00140525">
        <w:rPr>
          <w:rFonts w:ascii="Times New Roman" w:hAnsi="Times New Roman" w:cs="Times New Roman"/>
        </w:rPr>
        <w:t>Обучающиеся могут применять приобретённые знания практической деятельности в повседневной жизни, понимать значимость изучаемого предмета в современном мире, понимать в какой степени необходимы математика в их будущей профессии.</w:t>
      </w:r>
    </w:p>
    <w:p w:rsidR="00140525" w:rsidRPr="00140525" w:rsidRDefault="00140525" w:rsidP="00140525">
      <w:pPr>
        <w:pStyle w:val="Textbody"/>
        <w:numPr>
          <w:ilvl w:val="0"/>
          <w:numId w:val="13"/>
        </w:numPr>
        <w:ind w:left="0" w:firstLine="568"/>
        <w:jc w:val="both"/>
        <w:rPr>
          <w:rFonts w:ascii="Times New Roman" w:hAnsi="Times New Roman" w:cs="Times New Roman"/>
        </w:rPr>
      </w:pPr>
      <w:r w:rsidRPr="00140525">
        <w:rPr>
          <w:rFonts w:ascii="Times New Roman" w:hAnsi="Times New Roman" w:cs="Times New Roman"/>
        </w:rPr>
        <w:t>Обучающиеся должны научиться работать в группе, уметь считаться с мнениями других, работать самостоятельно.</w:t>
      </w:r>
    </w:p>
    <w:p w:rsidR="00140525" w:rsidRPr="00140525" w:rsidRDefault="00140525" w:rsidP="00140525">
      <w:pPr>
        <w:pStyle w:val="Textbody"/>
        <w:numPr>
          <w:ilvl w:val="0"/>
          <w:numId w:val="13"/>
        </w:numPr>
        <w:ind w:left="0" w:firstLine="568"/>
        <w:jc w:val="both"/>
        <w:rPr>
          <w:rFonts w:ascii="Times New Roman" w:eastAsia="Arial" w:hAnsi="Times New Roman" w:cs="Times New Roman"/>
          <w:color w:val="000000"/>
        </w:rPr>
      </w:pPr>
      <w:r w:rsidRPr="00140525">
        <w:rPr>
          <w:rFonts w:ascii="Times New Roman" w:eastAsia="Arial" w:hAnsi="Times New Roman" w:cs="Times New Roman"/>
          <w:color w:val="000000"/>
        </w:rPr>
        <w:t>Изменение мотивации учения (</w:t>
      </w:r>
      <w:proofErr w:type="gramStart"/>
      <w:r w:rsidRPr="00140525">
        <w:rPr>
          <w:rFonts w:ascii="Times New Roman" w:eastAsia="Arial" w:hAnsi="Times New Roman" w:cs="Times New Roman"/>
          <w:color w:val="000000"/>
        </w:rPr>
        <w:t>от</w:t>
      </w:r>
      <w:proofErr w:type="gramEnd"/>
      <w:r w:rsidRPr="00140525">
        <w:rPr>
          <w:rFonts w:ascii="Times New Roman" w:eastAsia="Arial" w:hAnsi="Times New Roman" w:cs="Times New Roman"/>
          <w:color w:val="000000"/>
        </w:rPr>
        <w:t xml:space="preserve"> негативной к позитивной).</w:t>
      </w:r>
    </w:p>
    <w:p w:rsidR="00140525" w:rsidRPr="00140525" w:rsidRDefault="00140525" w:rsidP="00140525">
      <w:pPr>
        <w:pStyle w:val="Textbody"/>
        <w:numPr>
          <w:ilvl w:val="0"/>
          <w:numId w:val="13"/>
        </w:numPr>
        <w:ind w:left="0" w:firstLine="568"/>
        <w:jc w:val="both"/>
        <w:rPr>
          <w:rFonts w:ascii="Times New Roman" w:eastAsia="Arial" w:hAnsi="Times New Roman" w:cs="Times New Roman"/>
          <w:color w:val="000000"/>
        </w:rPr>
      </w:pPr>
      <w:r w:rsidRPr="00140525">
        <w:rPr>
          <w:rFonts w:ascii="Times New Roman" w:eastAsia="Arial" w:hAnsi="Times New Roman" w:cs="Times New Roman"/>
          <w:color w:val="000000"/>
        </w:rPr>
        <w:t>Повышение качества знаний обучающихся.</w:t>
      </w:r>
    </w:p>
    <w:p w:rsidR="00140525" w:rsidRPr="00140525" w:rsidRDefault="00140525" w:rsidP="00140525">
      <w:pPr>
        <w:pStyle w:val="Textbody"/>
        <w:numPr>
          <w:ilvl w:val="0"/>
          <w:numId w:val="13"/>
        </w:numPr>
        <w:ind w:left="0" w:firstLine="568"/>
        <w:jc w:val="both"/>
        <w:rPr>
          <w:rFonts w:ascii="Times New Roman" w:hAnsi="Times New Roman" w:cs="Times New Roman"/>
          <w:b/>
        </w:rPr>
      </w:pPr>
      <w:r w:rsidRPr="00140525">
        <w:rPr>
          <w:rStyle w:val="StrongEmphasis"/>
          <w:rFonts w:ascii="Times New Roman" w:eastAsia="Arial" w:hAnsi="Times New Roman" w:cs="Times New Roman"/>
          <w:color w:val="000000"/>
          <w:spacing w:val="-2"/>
        </w:rPr>
        <w:t xml:space="preserve">Увеличение степени удовлетворенности обучающихся </w:t>
      </w:r>
      <w:proofErr w:type="gramStart"/>
      <w:r w:rsidRPr="00140525">
        <w:rPr>
          <w:rStyle w:val="StrongEmphasis"/>
          <w:rFonts w:ascii="Times New Roman" w:eastAsia="Arial" w:hAnsi="Times New Roman" w:cs="Times New Roman"/>
          <w:color w:val="000000"/>
          <w:spacing w:val="-2"/>
        </w:rPr>
        <w:t>образовательным</w:t>
      </w:r>
      <w:proofErr w:type="gramEnd"/>
      <w:r w:rsidRPr="00140525">
        <w:rPr>
          <w:rStyle w:val="StrongEmphasis"/>
          <w:rFonts w:ascii="Times New Roman" w:eastAsia="Arial" w:hAnsi="Times New Roman" w:cs="Times New Roman"/>
          <w:color w:val="000000"/>
          <w:spacing w:val="-2"/>
        </w:rPr>
        <w:t xml:space="preserve"> процессов.</w:t>
      </w:r>
    </w:p>
    <w:p w:rsidR="00140525" w:rsidRPr="00140525" w:rsidRDefault="00140525" w:rsidP="00140525">
      <w:pPr>
        <w:pStyle w:val="Standard"/>
        <w:ind w:firstLine="568"/>
        <w:jc w:val="both"/>
        <w:rPr>
          <w:rFonts w:ascii="Times New Roman" w:hAnsi="Times New Roman" w:cs="Times New Roman"/>
          <w:b/>
        </w:rPr>
      </w:pPr>
    </w:p>
    <w:p w:rsidR="00140525" w:rsidRPr="00140525" w:rsidRDefault="00140525" w:rsidP="00140525">
      <w:pPr>
        <w:pStyle w:val="Standard"/>
        <w:jc w:val="both"/>
        <w:rPr>
          <w:rFonts w:ascii="Times New Roman" w:hAnsi="Times New Roman" w:cs="Times New Roman"/>
        </w:rPr>
      </w:pPr>
    </w:p>
    <w:p w:rsidR="00140525" w:rsidRPr="00140525" w:rsidRDefault="00140525" w:rsidP="00140525">
      <w:pPr>
        <w:pStyle w:val="a8"/>
        <w:spacing w:before="0" w:after="0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525">
        <w:rPr>
          <w:rFonts w:ascii="Times New Roman" w:hAnsi="Times New Roman" w:cs="Times New Roman"/>
          <w:b/>
          <w:sz w:val="28"/>
          <w:szCs w:val="28"/>
        </w:rPr>
        <w:t>Учебно-методическое  и материально- техническое  обеспечение образовательного процесса</w:t>
      </w:r>
    </w:p>
    <w:p w:rsidR="00140525" w:rsidRPr="00140525" w:rsidRDefault="00140525" w:rsidP="00140525">
      <w:pPr>
        <w:pStyle w:val="Textbody"/>
        <w:numPr>
          <w:ilvl w:val="0"/>
          <w:numId w:val="12"/>
        </w:numPr>
        <w:spacing w:after="0"/>
        <w:ind w:left="0" w:firstLine="568"/>
        <w:jc w:val="both"/>
        <w:rPr>
          <w:rFonts w:ascii="Times New Roman" w:hAnsi="Times New Roman" w:cs="Times New Roman"/>
        </w:rPr>
      </w:pPr>
      <w:proofErr w:type="spellStart"/>
      <w:r w:rsidRPr="00140525">
        <w:rPr>
          <w:rStyle w:val="a7"/>
          <w:rFonts w:ascii="Times New Roman" w:hAnsi="Times New Roman" w:cs="Times New Roman"/>
        </w:rPr>
        <w:t>Абаляев</w:t>
      </w:r>
      <w:proofErr w:type="spellEnd"/>
      <w:r w:rsidRPr="00140525">
        <w:rPr>
          <w:rStyle w:val="a7"/>
          <w:rFonts w:ascii="Times New Roman" w:hAnsi="Times New Roman" w:cs="Times New Roman"/>
        </w:rPr>
        <w:t xml:space="preserve"> Р.Н</w:t>
      </w:r>
      <w:r w:rsidRPr="00140525">
        <w:rPr>
          <w:rFonts w:ascii="Times New Roman" w:hAnsi="Times New Roman" w:cs="Times New Roman"/>
        </w:rPr>
        <w:t xml:space="preserve">. Сборник задач по арифметике с практическим содержанием. – М.: </w:t>
      </w:r>
      <w:proofErr w:type="spellStart"/>
      <w:r w:rsidRPr="00140525">
        <w:rPr>
          <w:rFonts w:ascii="Times New Roman" w:hAnsi="Times New Roman" w:cs="Times New Roman"/>
        </w:rPr>
        <w:lastRenderedPageBreak/>
        <w:t>Учпедгиз</w:t>
      </w:r>
      <w:proofErr w:type="spellEnd"/>
      <w:r w:rsidRPr="00140525">
        <w:rPr>
          <w:rFonts w:ascii="Times New Roman" w:hAnsi="Times New Roman" w:cs="Times New Roman"/>
        </w:rPr>
        <w:t>, 1960. – 107с.</w:t>
      </w:r>
    </w:p>
    <w:p w:rsidR="00140525" w:rsidRPr="00140525" w:rsidRDefault="00140525" w:rsidP="00140525">
      <w:pPr>
        <w:pStyle w:val="Textbody"/>
        <w:numPr>
          <w:ilvl w:val="0"/>
          <w:numId w:val="12"/>
        </w:numPr>
        <w:spacing w:after="0"/>
        <w:ind w:left="0" w:firstLine="568"/>
        <w:jc w:val="both"/>
        <w:rPr>
          <w:rFonts w:ascii="Times New Roman" w:hAnsi="Times New Roman" w:cs="Times New Roman"/>
        </w:rPr>
      </w:pPr>
      <w:r w:rsidRPr="00140525">
        <w:rPr>
          <w:rStyle w:val="a7"/>
          <w:rFonts w:ascii="Times New Roman" w:hAnsi="Times New Roman" w:cs="Times New Roman"/>
        </w:rPr>
        <w:t>Барабанов О.О</w:t>
      </w:r>
      <w:r w:rsidRPr="00140525">
        <w:rPr>
          <w:rFonts w:ascii="Times New Roman" w:hAnsi="Times New Roman" w:cs="Times New Roman"/>
        </w:rPr>
        <w:t xml:space="preserve">. Задачи на проценты кА </w:t>
      </w:r>
      <w:proofErr w:type="spellStart"/>
      <w:r w:rsidRPr="00140525">
        <w:rPr>
          <w:rFonts w:ascii="Times New Roman" w:hAnsi="Times New Roman" w:cs="Times New Roman"/>
        </w:rPr>
        <w:t>кпроблема</w:t>
      </w:r>
      <w:proofErr w:type="spellEnd"/>
      <w:r w:rsidRPr="00140525">
        <w:rPr>
          <w:rFonts w:ascii="Times New Roman" w:hAnsi="Times New Roman" w:cs="Times New Roman"/>
        </w:rPr>
        <w:t xml:space="preserve"> нормы словоупотребления. // Математика в школе – 2003. – №5. – С. 50–60.</w:t>
      </w:r>
    </w:p>
    <w:p w:rsidR="00140525" w:rsidRPr="00140525" w:rsidRDefault="00140525" w:rsidP="00140525">
      <w:pPr>
        <w:pStyle w:val="Textbody"/>
        <w:numPr>
          <w:ilvl w:val="0"/>
          <w:numId w:val="12"/>
        </w:numPr>
        <w:spacing w:after="0"/>
        <w:ind w:left="0" w:firstLine="568"/>
        <w:jc w:val="both"/>
        <w:rPr>
          <w:rFonts w:ascii="Times New Roman" w:hAnsi="Times New Roman" w:cs="Times New Roman"/>
        </w:rPr>
      </w:pPr>
      <w:r w:rsidRPr="00140525">
        <w:rPr>
          <w:rStyle w:val="a7"/>
          <w:rFonts w:ascii="Times New Roman" w:hAnsi="Times New Roman" w:cs="Times New Roman"/>
        </w:rPr>
        <w:t xml:space="preserve">Дорофеев В.И. </w:t>
      </w:r>
      <w:r w:rsidRPr="00140525">
        <w:rPr>
          <w:rFonts w:ascii="Times New Roman" w:hAnsi="Times New Roman" w:cs="Times New Roman"/>
        </w:rPr>
        <w:t>Математика – 6. – М.: Просвещение, 2000. – 280с.</w:t>
      </w:r>
    </w:p>
    <w:p w:rsidR="00140525" w:rsidRPr="00140525" w:rsidRDefault="00140525" w:rsidP="00140525">
      <w:pPr>
        <w:pStyle w:val="Textbody"/>
        <w:numPr>
          <w:ilvl w:val="0"/>
          <w:numId w:val="12"/>
        </w:numPr>
        <w:spacing w:after="0"/>
        <w:ind w:left="0" w:firstLine="568"/>
        <w:jc w:val="both"/>
        <w:rPr>
          <w:rFonts w:ascii="Times New Roman" w:hAnsi="Times New Roman" w:cs="Times New Roman"/>
        </w:rPr>
      </w:pPr>
      <w:proofErr w:type="spellStart"/>
      <w:r w:rsidRPr="00140525">
        <w:rPr>
          <w:rStyle w:val="a7"/>
          <w:rFonts w:ascii="Times New Roman" w:hAnsi="Times New Roman" w:cs="Times New Roman"/>
        </w:rPr>
        <w:t>Журова</w:t>
      </w:r>
      <w:proofErr w:type="spellEnd"/>
      <w:r w:rsidRPr="00140525">
        <w:rPr>
          <w:rStyle w:val="a7"/>
          <w:rFonts w:ascii="Times New Roman" w:hAnsi="Times New Roman" w:cs="Times New Roman"/>
        </w:rPr>
        <w:t xml:space="preserve"> Т., Зотова В. </w:t>
      </w:r>
      <w:r w:rsidRPr="00140525">
        <w:rPr>
          <w:rFonts w:ascii="Times New Roman" w:hAnsi="Times New Roman" w:cs="Times New Roman"/>
        </w:rPr>
        <w:t>Расчеты на каждый день. // Математика – 2007. – №10. – С. 19–20.</w:t>
      </w:r>
    </w:p>
    <w:p w:rsidR="00140525" w:rsidRPr="00140525" w:rsidRDefault="00140525" w:rsidP="00140525">
      <w:pPr>
        <w:pStyle w:val="Textbody"/>
        <w:numPr>
          <w:ilvl w:val="0"/>
          <w:numId w:val="12"/>
        </w:numPr>
        <w:spacing w:after="0"/>
        <w:ind w:left="0" w:firstLine="568"/>
        <w:jc w:val="both"/>
        <w:rPr>
          <w:rFonts w:ascii="Times New Roman" w:hAnsi="Times New Roman" w:cs="Times New Roman"/>
        </w:rPr>
      </w:pPr>
      <w:r w:rsidRPr="00140525">
        <w:rPr>
          <w:rStyle w:val="a7"/>
          <w:rFonts w:ascii="Times New Roman" w:hAnsi="Times New Roman" w:cs="Times New Roman"/>
        </w:rPr>
        <w:t xml:space="preserve">Кулакова В. </w:t>
      </w:r>
      <w:r w:rsidRPr="00140525">
        <w:rPr>
          <w:rFonts w:ascii="Times New Roman" w:hAnsi="Times New Roman" w:cs="Times New Roman"/>
        </w:rPr>
        <w:t>От денег и процентов к себестоимости и прибыли. // Математика – 2007. – № 20. – С. 9–11.</w:t>
      </w:r>
    </w:p>
    <w:p w:rsidR="00140525" w:rsidRPr="00140525" w:rsidRDefault="00140525" w:rsidP="00140525">
      <w:pPr>
        <w:pStyle w:val="Textbody"/>
        <w:numPr>
          <w:ilvl w:val="0"/>
          <w:numId w:val="12"/>
        </w:numPr>
        <w:spacing w:after="0"/>
        <w:ind w:left="0" w:firstLine="568"/>
        <w:jc w:val="both"/>
        <w:rPr>
          <w:rFonts w:ascii="Times New Roman" w:hAnsi="Times New Roman" w:cs="Times New Roman"/>
        </w:rPr>
      </w:pPr>
      <w:r w:rsidRPr="00140525">
        <w:rPr>
          <w:rStyle w:val="a7"/>
          <w:rFonts w:ascii="Times New Roman" w:hAnsi="Times New Roman" w:cs="Times New Roman"/>
        </w:rPr>
        <w:t>Петров В.А</w:t>
      </w:r>
      <w:r w:rsidRPr="00140525">
        <w:rPr>
          <w:rFonts w:ascii="Times New Roman" w:hAnsi="Times New Roman" w:cs="Times New Roman"/>
        </w:rPr>
        <w:t>. Математические задачи из сельскохозяйственной практики. – М.: Просвещение, 1980. – 63с.</w:t>
      </w:r>
    </w:p>
    <w:p w:rsidR="00140525" w:rsidRPr="00140525" w:rsidRDefault="00140525" w:rsidP="00140525">
      <w:pPr>
        <w:pStyle w:val="Textbody"/>
        <w:numPr>
          <w:ilvl w:val="0"/>
          <w:numId w:val="12"/>
        </w:numPr>
        <w:spacing w:after="0"/>
        <w:ind w:left="0" w:firstLine="568"/>
        <w:jc w:val="both"/>
        <w:rPr>
          <w:rFonts w:ascii="Times New Roman" w:hAnsi="Times New Roman" w:cs="Times New Roman"/>
        </w:rPr>
      </w:pPr>
      <w:r w:rsidRPr="00140525">
        <w:rPr>
          <w:rStyle w:val="a7"/>
          <w:rFonts w:ascii="Times New Roman" w:hAnsi="Times New Roman" w:cs="Times New Roman"/>
        </w:rPr>
        <w:t>Соломатин О.Д</w:t>
      </w:r>
      <w:r w:rsidRPr="00140525">
        <w:rPr>
          <w:rFonts w:ascii="Times New Roman" w:hAnsi="Times New Roman" w:cs="Times New Roman"/>
        </w:rPr>
        <w:t>. Старинный способ решения задач на сплавы и смеси. // Математика в школе – 1997. –  № 1. – С. 12–14.</w:t>
      </w:r>
    </w:p>
    <w:p w:rsidR="00140525" w:rsidRPr="00140525" w:rsidRDefault="00140525" w:rsidP="00140525">
      <w:pPr>
        <w:pStyle w:val="Textbody"/>
        <w:numPr>
          <w:ilvl w:val="0"/>
          <w:numId w:val="12"/>
        </w:numPr>
        <w:ind w:left="0" w:firstLine="568"/>
        <w:jc w:val="both"/>
        <w:rPr>
          <w:rFonts w:ascii="Times New Roman" w:hAnsi="Times New Roman" w:cs="Times New Roman"/>
        </w:rPr>
      </w:pPr>
      <w:r w:rsidRPr="00140525">
        <w:rPr>
          <w:rStyle w:val="a7"/>
          <w:rFonts w:ascii="Times New Roman" w:hAnsi="Times New Roman" w:cs="Times New Roman"/>
        </w:rPr>
        <w:t>Шапиро И.М</w:t>
      </w:r>
      <w:r w:rsidRPr="00140525">
        <w:rPr>
          <w:rFonts w:ascii="Times New Roman" w:hAnsi="Times New Roman" w:cs="Times New Roman"/>
        </w:rPr>
        <w:t>. Использование задач с практическим содержанием в преподавании математики.</w:t>
      </w:r>
    </w:p>
    <w:p w:rsidR="00140525" w:rsidRPr="00140525" w:rsidRDefault="00140525" w:rsidP="00140525">
      <w:pPr>
        <w:pStyle w:val="Standard"/>
        <w:ind w:firstLine="568"/>
        <w:jc w:val="both"/>
        <w:rPr>
          <w:rFonts w:ascii="Times New Roman" w:hAnsi="Times New Roman" w:cs="Times New Roman"/>
        </w:rPr>
      </w:pPr>
      <w:r w:rsidRPr="00140525">
        <w:rPr>
          <w:rFonts w:ascii="Times New Roman" w:hAnsi="Times New Roman" w:cs="Times New Roman"/>
        </w:rPr>
        <w:t xml:space="preserve"> 9. </w:t>
      </w:r>
      <w:hyperlink r:id="rId5" w:history="1">
        <w:r w:rsidRPr="00140525">
          <w:rPr>
            <w:rFonts w:ascii="Times New Roman" w:hAnsi="Times New Roman" w:cs="Times New Roman"/>
          </w:rPr>
          <w:t>http://www.kokch.kts.ru/math/appliedmath.htm</w:t>
        </w:r>
      </w:hyperlink>
    </w:p>
    <w:p w:rsidR="00140525" w:rsidRPr="00140525" w:rsidRDefault="00140525" w:rsidP="00140525">
      <w:pPr>
        <w:pStyle w:val="Textbody"/>
        <w:ind w:firstLine="568"/>
        <w:jc w:val="both"/>
        <w:rPr>
          <w:rStyle w:val="StrongEmphasis"/>
          <w:rFonts w:ascii="Times New Roman" w:hAnsi="Times New Roman" w:cs="Times New Roman"/>
        </w:rPr>
      </w:pPr>
    </w:p>
    <w:p w:rsidR="00676D8A" w:rsidRPr="00140525" w:rsidRDefault="00676D8A" w:rsidP="00140525">
      <w:pPr>
        <w:pStyle w:val="Standard"/>
        <w:shd w:val="clear" w:color="auto" w:fill="FFFFFF"/>
        <w:spacing w:before="120" w:after="120"/>
        <w:jc w:val="both"/>
        <w:rPr>
          <w:rFonts w:ascii="Times New Roman" w:hAnsi="Times New Roman" w:cs="Times New Roman"/>
        </w:rPr>
      </w:pPr>
    </w:p>
    <w:p w:rsidR="006C5231" w:rsidRPr="00140525" w:rsidRDefault="006C5231" w:rsidP="00290C5C">
      <w:pPr>
        <w:spacing w:line="360" w:lineRule="auto"/>
        <w:ind w:firstLine="720"/>
        <w:jc w:val="center"/>
      </w:pPr>
    </w:p>
    <w:p w:rsidR="006C5231" w:rsidRPr="00140525" w:rsidRDefault="006C5231" w:rsidP="00290C5C">
      <w:pPr>
        <w:spacing w:line="360" w:lineRule="auto"/>
        <w:ind w:firstLine="720"/>
        <w:jc w:val="center"/>
      </w:pPr>
    </w:p>
    <w:p w:rsidR="006C5231" w:rsidRPr="00140525" w:rsidRDefault="006C5231" w:rsidP="00290C5C">
      <w:pPr>
        <w:spacing w:line="360" w:lineRule="auto"/>
        <w:ind w:firstLine="720"/>
        <w:jc w:val="center"/>
      </w:pPr>
    </w:p>
    <w:p w:rsidR="006C5231" w:rsidRPr="00140525" w:rsidRDefault="006C5231" w:rsidP="00290C5C">
      <w:pPr>
        <w:spacing w:line="360" w:lineRule="auto"/>
        <w:ind w:firstLine="720"/>
        <w:jc w:val="center"/>
      </w:pPr>
    </w:p>
    <w:p w:rsidR="006C5231" w:rsidRPr="00140525" w:rsidRDefault="006C5231" w:rsidP="00290C5C">
      <w:pPr>
        <w:spacing w:line="360" w:lineRule="auto"/>
        <w:ind w:firstLine="720"/>
        <w:jc w:val="center"/>
      </w:pPr>
    </w:p>
    <w:p w:rsidR="00DC103B" w:rsidRPr="00140525" w:rsidRDefault="00DC103B"/>
    <w:sectPr w:rsidR="00DC103B" w:rsidRPr="00140525" w:rsidSect="00140525">
      <w:pgSz w:w="11906" w:h="16838"/>
      <w:pgMar w:top="851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imbus Sans L"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348C0"/>
    <w:multiLevelType w:val="multilevel"/>
    <w:tmpl w:val="88FC980C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>
    <w:nsid w:val="05B636AE"/>
    <w:multiLevelType w:val="hybridMultilevel"/>
    <w:tmpl w:val="81B0A3FA"/>
    <w:lvl w:ilvl="0" w:tplc="892C07E6">
      <w:start w:val="1"/>
      <w:numFmt w:val="decimal"/>
      <w:lvlText w:val="%1."/>
      <w:lvlJc w:val="left"/>
      <w:pPr>
        <w:tabs>
          <w:tab w:val="num" w:pos="645"/>
        </w:tabs>
        <w:ind w:left="6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5BA55D6"/>
    <w:multiLevelType w:val="multilevel"/>
    <w:tmpl w:val="ACBE9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997E80"/>
    <w:multiLevelType w:val="hybridMultilevel"/>
    <w:tmpl w:val="82EC342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AA666D"/>
    <w:multiLevelType w:val="multilevel"/>
    <w:tmpl w:val="4C20EA68"/>
    <w:lvl w:ilvl="0">
      <w:numFmt w:val="bullet"/>
      <w:lvlText w:val=""/>
      <w:lvlJc w:val="left"/>
      <w:pPr>
        <w:ind w:left="124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05" w:hanging="360"/>
      </w:pPr>
      <w:rPr>
        <w:rFonts w:ascii="Wingdings" w:hAnsi="Wingdings"/>
      </w:rPr>
    </w:lvl>
  </w:abstractNum>
  <w:abstractNum w:abstractNumId="5">
    <w:nsid w:val="16B97AEF"/>
    <w:multiLevelType w:val="hybridMultilevel"/>
    <w:tmpl w:val="D8CA7322"/>
    <w:lvl w:ilvl="0" w:tplc="B8703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E4BE1"/>
    <w:multiLevelType w:val="hybridMultilevel"/>
    <w:tmpl w:val="6156BF7A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203E2D35"/>
    <w:multiLevelType w:val="hybridMultilevel"/>
    <w:tmpl w:val="8482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D92919"/>
    <w:multiLevelType w:val="hybridMultilevel"/>
    <w:tmpl w:val="9CFE5D2A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3F666849"/>
    <w:multiLevelType w:val="hybridMultilevel"/>
    <w:tmpl w:val="0F5EE322"/>
    <w:lvl w:ilvl="0" w:tplc="CBAE6BE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799779B"/>
    <w:multiLevelType w:val="hybridMultilevel"/>
    <w:tmpl w:val="984C13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1A61FC"/>
    <w:multiLevelType w:val="hybridMultilevel"/>
    <w:tmpl w:val="9E2436CC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49550034"/>
    <w:multiLevelType w:val="singleLevel"/>
    <w:tmpl w:val="B0AA187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3">
    <w:nsid w:val="4ECB0903"/>
    <w:multiLevelType w:val="hybridMultilevel"/>
    <w:tmpl w:val="B3C65D82"/>
    <w:lvl w:ilvl="0" w:tplc="B0AA187E">
      <w:start w:val="2"/>
      <w:numFmt w:val="bullet"/>
      <w:lvlText w:val="-"/>
      <w:lvlJc w:val="left"/>
      <w:pPr>
        <w:ind w:left="1069" w:hanging="360"/>
      </w:p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52DF727C"/>
    <w:multiLevelType w:val="hybridMultilevel"/>
    <w:tmpl w:val="C834137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E6BE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A62B92"/>
    <w:multiLevelType w:val="hybridMultilevel"/>
    <w:tmpl w:val="86FACF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69CB6FE3"/>
    <w:multiLevelType w:val="multilevel"/>
    <w:tmpl w:val="7048E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1921E6"/>
    <w:multiLevelType w:val="hybridMultilevel"/>
    <w:tmpl w:val="E44A7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635861"/>
    <w:multiLevelType w:val="hybridMultilevel"/>
    <w:tmpl w:val="981260C8"/>
    <w:lvl w:ilvl="0" w:tplc="CBAE6BE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7523A6"/>
    <w:multiLevelType w:val="hybridMultilevel"/>
    <w:tmpl w:val="AF7A4F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BFA04FF"/>
    <w:multiLevelType w:val="hybridMultilevel"/>
    <w:tmpl w:val="9CE0B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F169A7"/>
    <w:multiLevelType w:val="multilevel"/>
    <w:tmpl w:val="05561EB0"/>
    <w:styleLink w:val="WW8Num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3"/>
  </w:num>
  <w:num w:numId="5">
    <w:abstractNumId w:val="9"/>
  </w:num>
  <w:num w:numId="6">
    <w:abstractNumId w:val="18"/>
  </w:num>
  <w:num w:numId="7">
    <w:abstractNumId w:val="13"/>
  </w:num>
  <w:num w:numId="8">
    <w:abstractNumId w:val="5"/>
  </w:num>
  <w:num w:numId="9">
    <w:abstractNumId w:val="2"/>
  </w:num>
  <w:num w:numId="10">
    <w:abstractNumId w:val="16"/>
  </w:num>
  <w:num w:numId="11">
    <w:abstractNumId w:val="21"/>
  </w:num>
  <w:num w:numId="12">
    <w:abstractNumId w:val="0"/>
  </w:num>
  <w:num w:numId="13">
    <w:abstractNumId w:val="15"/>
  </w:num>
  <w:num w:numId="14">
    <w:abstractNumId w:val="10"/>
  </w:num>
  <w:num w:numId="15">
    <w:abstractNumId w:val="19"/>
  </w:num>
  <w:num w:numId="16">
    <w:abstractNumId w:val="20"/>
  </w:num>
  <w:num w:numId="17">
    <w:abstractNumId w:val="4"/>
  </w:num>
  <w:num w:numId="18">
    <w:abstractNumId w:val="6"/>
  </w:num>
  <w:num w:numId="19">
    <w:abstractNumId w:val="8"/>
  </w:num>
  <w:num w:numId="20">
    <w:abstractNumId w:val="11"/>
  </w:num>
  <w:num w:numId="21">
    <w:abstractNumId w:val="17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C5C"/>
    <w:rsid w:val="00054F43"/>
    <w:rsid w:val="00140525"/>
    <w:rsid w:val="001E5562"/>
    <w:rsid w:val="00290C5C"/>
    <w:rsid w:val="00296783"/>
    <w:rsid w:val="00370F69"/>
    <w:rsid w:val="00533AEE"/>
    <w:rsid w:val="005914BA"/>
    <w:rsid w:val="00676D8A"/>
    <w:rsid w:val="006C5231"/>
    <w:rsid w:val="00863589"/>
    <w:rsid w:val="00880268"/>
    <w:rsid w:val="00A8173A"/>
    <w:rsid w:val="00A945D5"/>
    <w:rsid w:val="00DC103B"/>
    <w:rsid w:val="00E6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C5C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90C5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C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nhideWhenUsed/>
    <w:rsid w:val="00290C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5231"/>
    <w:pPr>
      <w:ind w:left="720"/>
      <w:contextualSpacing/>
    </w:pPr>
  </w:style>
  <w:style w:type="paragraph" w:customStyle="1" w:styleId="Standard">
    <w:name w:val="Standard"/>
    <w:rsid w:val="006C523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C5231"/>
    <w:pPr>
      <w:spacing w:after="120"/>
    </w:pPr>
  </w:style>
  <w:style w:type="paragraph" w:customStyle="1" w:styleId="a5">
    <w:name w:val="???????"/>
    <w:rsid w:val="006C5231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autoSpaceDN w:val="0"/>
      <w:spacing w:after="0" w:line="240" w:lineRule="auto"/>
      <w:jc w:val="right"/>
      <w:textAlignment w:val="baseline"/>
    </w:pPr>
    <w:rPr>
      <w:rFonts w:ascii="Arial" w:eastAsia="Arial" w:hAnsi="Arial" w:cs="Arial"/>
      <w:color w:val="FFFFFF"/>
      <w:kern w:val="3"/>
      <w:sz w:val="36"/>
      <w:szCs w:val="36"/>
      <w:lang w:eastAsia="zh-CN" w:bidi="hi-IN"/>
    </w:rPr>
  </w:style>
  <w:style w:type="paragraph" w:customStyle="1" w:styleId="Heading3">
    <w:name w:val="Heading 3"/>
    <w:basedOn w:val="a6"/>
    <w:next w:val="Textbody"/>
    <w:rsid w:val="006C5231"/>
    <w:pPr>
      <w:keepNext/>
      <w:widowControl w:val="0"/>
      <w:pBdr>
        <w:bottom w:val="none" w:sz="0" w:space="0" w:color="auto"/>
      </w:pBdr>
      <w:suppressAutoHyphens/>
      <w:autoSpaceDN w:val="0"/>
      <w:spacing w:before="240" w:after="120"/>
      <w:ind w:firstLine="0"/>
      <w:contextualSpacing w:val="0"/>
      <w:jc w:val="left"/>
      <w:textAlignment w:val="baseline"/>
      <w:outlineLvl w:val="2"/>
    </w:pPr>
    <w:rPr>
      <w:rFonts w:ascii="Liberation Serif" w:eastAsia="Nimbus Sans L" w:hAnsi="Liberation Serif" w:cs="Lohit Hindi"/>
      <w:b/>
      <w:bCs/>
      <w:color w:val="auto"/>
      <w:spacing w:val="0"/>
      <w:kern w:val="3"/>
      <w:sz w:val="28"/>
      <w:szCs w:val="28"/>
      <w:lang w:eastAsia="zh-CN" w:bidi="hi-IN"/>
    </w:rPr>
  </w:style>
  <w:style w:type="character" w:customStyle="1" w:styleId="StrongEmphasis">
    <w:name w:val="Strong Emphasis"/>
    <w:rsid w:val="006C5231"/>
    <w:rPr>
      <w:b/>
      <w:bCs/>
    </w:rPr>
  </w:style>
  <w:style w:type="character" w:styleId="a7">
    <w:name w:val="Emphasis"/>
    <w:rsid w:val="006C5231"/>
    <w:rPr>
      <w:i/>
      <w:iCs/>
    </w:rPr>
  </w:style>
  <w:style w:type="numbering" w:customStyle="1" w:styleId="WW8Num7">
    <w:name w:val="WW8Num7"/>
    <w:basedOn w:val="a2"/>
    <w:rsid w:val="006C5231"/>
    <w:pPr>
      <w:numPr>
        <w:numId w:val="11"/>
      </w:numPr>
    </w:pPr>
  </w:style>
  <w:style w:type="paragraph" w:styleId="a8">
    <w:name w:val="Normal (Web)"/>
    <w:basedOn w:val="Standard"/>
    <w:rsid w:val="006C5231"/>
    <w:pPr>
      <w:spacing w:before="280" w:after="280"/>
    </w:pPr>
  </w:style>
  <w:style w:type="paragraph" w:styleId="a6">
    <w:name w:val="Title"/>
    <w:basedOn w:val="a"/>
    <w:next w:val="a"/>
    <w:link w:val="a9"/>
    <w:uiPriority w:val="10"/>
    <w:qFormat/>
    <w:rsid w:val="006C52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6"/>
    <w:uiPriority w:val="10"/>
    <w:rsid w:val="006C52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1">
    <w:name w:val="Знак1"/>
    <w:basedOn w:val="a"/>
    <w:rsid w:val="00E67D71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a">
    <w:name w:val="No Spacing"/>
    <w:uiPriority w:val="1"/>
    <w:qFormat/>
    <w:rsid w:val="0086358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kch.kts.ru/math/appliedmath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9</cp:revision>
  <cp:lastPrinted>2014-09-11T13:42:00Z</cp:lastPrinted>
  <dcterms:created xsi:type="dcterms:W3CDTF">2014-09-01T18:36:00Z</dcterms:created>
  <dcterms:modified xsi:type="dcterms:W3CDTF">2014-09-11T13:45:00Z</dcterms:modified>
</cp:coreProperties>
</file>